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982F2" w14:textId="6A92D784" w:rsidR="00AC0563" w:rsidRPr="00811A98" w:rsidRDefault="00AC0563" w:rsidP="00AC0563">
      <w:pPr>
        <w:pStyle w:val="Title"/>
        <w:rPr>
          <w:rFonts w:ascii="Times New Roman" w:hAnsi="Times New Roman"/>
          <w:b w:val="0"/>
          <w:szCs w:val="28"/>
        </w:rPr>
      </w:pPr>
      <w:r w:rsidRPr="00811A98">
        <w:rPr>
          <w:rFonts w:ascii="Times New Roman" w:hAnsi="Times New Roman"/>
          <w:szCs w:val="28"/>
        </w:rPr>
        <w:t>&lt;&lt;</w:t>
      </w:r>
      <w:r w:rsidR="00630DE9" w:rsidRPr="00630DE9">
        <w:t xml:space="preserve"> </w:t>
      </w:r>
      <w:r w:rsidR="00630DE9" w:rsidRPr="00630DE9">
        <w:rPr>
          <w:rFonts w:ascii="Times New Roman" w:hAnsi="Times New Roman"/>
          <w:szCs w:val="28"/>
        </w:rPr>
        <w:t>Judul Harus Jelas dan Ringkas. Hanya Awal Judul yang Menggunakan Huruf Kapital dan Dicetak Tebal (Time</w:t>
      </w:r>
      <w:r w:rsidR="00630DE9">
        <w:rPr>
          <w:rFonts w:ascii="Times New Roman" w:hAnsi="Times New Roman"/>
          <w:szCs w:val="28"/>
        </w:rPr>
        <w:t xml:space="preserve">s New Roman, Center, Bold, 14pt, judul Minimal 10 </w:t>
      </w:r>
      <w:proofErr w:type="gramStart"/>
      <w:r w:rsidR="00630DE9">
        <w:rPr>
          <w:rFonts w:ascii="Times New Roman" w:hAnsi="Times New Roman"/>
          <w:szCs w:val="28"/>
        </w:rPr>
        <w:t>kata ,Maximal</w:t>
      </w:r>
      <w:proofErr w:type="gramEnd"/>
      <w:r w:rsidR="00630DE9">
        <w:rPr>
          <w:rFonts w:ascii="Times New Roman" w:hAnsi="Times New Roman"/>
          <w:szCs w:val="28"/>
        </w:rPr>
        <w:t xml:space="preserve"> 15 kata </w:t>
      </w:r>
      <w:r w:rsidRPr="00811A98">
        <w:rPr>
          <w:rFonts w:ascii="Times New Roman" w:hAnsi="Times New Roman"/>
          <w:szCs w:val="28"/>
        </w:rPr>
        <w:t>&gt;&gt;</w:t>
      </w:r>
    </w:p>
    <w:p w14:paraId="56413D14" w14:textId="77777777" w:rsidR="00AC0563" w:rsidRPr="00811A98" w:rsidRDefault="00AC0563" w:rsidP="00AC0563">
      <w:pPr>
        <w:spacing w:after="0" w:line="240" w:lineRule="auto"/>
        <w:rPr>
          <w:rFonts w:ascii="Times New Roman" w:hAnsi="Times New Roman" w:cs="Times New Roman"/>
        </w:rPr>
      </w:pPr>
    </w:p>
    <w:p w14:paraId="62EA76EB" w14:textId="77777777" w:rsidR="009256EC" w:rsidRPr="00811A98" w:rsidRDefault="009256EC" w:rsidP="009256EC">
      <w:pPr>
        <w:spacing w:after="0" w:line="240" w:lineRule="auto"/>
        <w:jc w:val="center"/>
        <w:rPr>
          <w:rFonts w:ascii="Times New Roman" w:hAnsi="Times New Roman" w:cs="Times New Roman"/>
        </w:rPr>
      </w:pPr>
      <w:r w:rsidRPr="00811A98">
        <w:rPr>
          <w:rFonts w:ascii="Times New Roman" w:hAnsi="Times New Roman" w:cs="Times New Roman"/>
        </w:rPr>
        <w:t>Nama Penulis</w:t>
      </w:r>
      <w:r>
        <w:rPr>
          <w:rFonts w:ascii="Times New Roman" w:hAnsi="Times New Roman" w:cs="Times New Roman"/>
          <w:vertAlign w:val="superscript"/>
        </w:rPr>
        <w:t>1</w:t>
      </w:r>
      <w:r>
        <w:rPr>
          <w:rFonts w:ascii="Times New Roman" w:hAnsi="Times New Roman" w:cs="Times New Roman"/>
          <w:vertAlign w:val="subscript"/>
        </w:rPr>
        <w:t xml:space="preserve">, </w:t>
      </w:r>
      <w:r w:rsidRPr="00811A98">
        <w:rPr>
          <w:rFonts w:ascii="Times New Roman" w:hAnsi="Times New Roman" w:cs="Times New Roman"/>
        </w:rPr>
        <w:t>Nama Penulis</w:t>
      </w:r>
      <w:r>
        <w:rPr>
          <w:rFonts w:ascii="Times New Roman" w:hAnsi="Times New Roman" w:cs="Times New Roman"/>
          <w:vertAlign w:val="superscript"/>
        </w:rPr>
        <w:t>2</w:t>
      </w:r>
      <w:r>
        <w:rPr>
          <w:rFonts w:ascii="Times New Roman" w:hAnsi="Times New Roman" w:cs="Times New Roman"/>
        </w:rPr>
        <w:t xml:space="preserve"> </w:t>
      </w:r>
      <w:r>
        <w:rPr>
          <w:b/>
        </w:rPr>
        <w:t>(11</w:t>
      </w:r>
      <w:r w:rsidRPr="00706472">
        <w:rPr>
          <w:b/>
        </w:rPr>
        <w:t xml:space="preserve"> pt)</w:t>
      </w:r>
      <w:r w:rsidRPr="009D316F">
        <w:rPr>
          <w:b/>
        </w:rPr>
        <w:t xml:space="preserve"> </w:t>
      </w:r>
      <w:proofErr w:type="gramStart"/>
      <w:r>
        <w:rPr>
          <w:b/>
        </w:rPr>
        <w:t>nama</w:t>
      </w:r>
      <w:proofErr w:type="gramEnd"/>
      <w:r>
        <w:rPr>
          <w:b/>
        </w:rPr>
        <w:t xml:space="preserve"> penulis tanpa gelar</w:t>
      </w:r>
    </w:p>
    <w:p w14:paraId="30FFC656" w14:textId="5EAAD31E" w:rsidR="00AC0563" w:rsidRDefault="00AC0563" w:rsidP="00AC0563">
      <w:pPr>
        <w:spacing w:after="0" w:line="240" w:lineRule="auto"/>
        <w:jc w:val="center"/>
        <w:rPr>
          <w:rFonts w:ascii="Times New Roman" w:hAnsi="Times New Roman" w:cs="Times New Roman"/>
        </w:rPr>
      </w:pPr>
      <w:r w:rsidRPr="00811A98">
        <w:rPr>
          <w:rFonts w:ascii="Times New Roman" w:hAnsi="Times New Roman" w:cs="Times New Roman"/>
        </w:rPr>
        <w:t>Afiliasi</w:t>
      </w:r>
      <w:r w:rsidR="00630DE9">
        <w:rPr>
          <w:rFonts w:ascii="Times New Roman" w:hAnsi="Times New Roman" w:cs="Times New Roman"/>
        </w:rPr>
        <w:t xml:space="preserve"> </w:t>
      </w:r>
      <w:r w:rsidR="00630DE9">
        <w:rPr>
          <w:b/>
        </w:rPr>
        <w:t>(11</w:t>
      </w:r>
      <w:r w:rsidR="00630DE9" w:rsidRPr="00706472">
        <w:rPr>
          <w:b/>
        </w:rPr>
        <w:t xml:space="preserve"> pt)</w:t>
      </w:r>
    </w:p>
    <w:p w14:paraId="5F68AA7B" w14:textId="67800CE0" w:rsidR="00AC0563" w:rsidRPr="00630DE9" w:rsidRDefault="00837EA9" w:rsidP="00AC0563">
      <w:pPr>
        <w:spacing w:after="0" w:line="240" w:lineRule="auto"/>
        <w:jc w:val="center"/>
        <w:rPr>
          <w:rFonts w:ascii="Times New Roman" w:hAnsi="Times New Roman" w:cs="Times New Roman"/>
        </w:rPr>
      </w:pPr>
      <w:r>
        <w:rPr>
          <w:rFonts w:ascii="Times New Roman" w:hAnsi="Times New Roman" w:cs="Times New Roman"/>
          <w:lang w:val="id-ID"/>
        </w:rPr>
        <w:t>Email korporat</w:t>
      </w:r>
      <w:r w:rsidR="00630DE9">
        <w:rPr>
          <w:rFonts w:ascii="Times New Roman" w:hAnsi="Times New Roman" w:cs="Times New Roman"/>
        </w:rPr>
        <w:t xml:space="preserve"> </w:t>
      </w:r>
      <w:r w:rsidR="00630DE9">
        <w:rPr>
          <w:b/>
        </w:rPr>
        <w:t>(11</w:t>
      </w:r>
      <w:r w:rsidR="00630DE9" w:rsidRPr="00706472">
        <w:rPr>
          <w:b/>
        </w:rPr>
        <w:t xml:space="preserve"> pt)</w:t>
      </w:r>
    </w:p>
    <w:p w14:paraId="311975B7" w14:textId="77777777" w:rsidR="00AF6B9A" w:rsidRDefault="00AF6B9A" w:rsidP="00AF6B9A">
      <w:pPr>
        <w:spacing w:after="0" w:line="240" w:lineRule="auto"/>
        <w:jc w:val="center"/>
        <w:rPr>
          <w:rFonts w:ascii="Times New Roman" w:hAnsi="Times New Roman" w:cs="Times New Roman"/>
          <w:b/>
          <w:u w:val="single"/>
        </w:rPr>
      </w:pPr>
    </w:p>
    <w:p w14:paraId="38C5B497" w14:textId="77777777" w:rsidR="00AF6B9A" w:rsidRPr="00262AD3" w:rsidRDefault="00AF6B9A" w:rsidP="00AF6B9A">
      <w:pPr>
        <w:spacing w:after="0" w:line="240" w:lineRule="auto"/>
        <w:jc w:val="center"/>
        <w:rPr>
          <w:rFonts w:ascii="Times New Roman" w:hAnsi="Times New Roman" w:cs="Times New Roman"/>
          <w:b/>
          <w:u w:val="single"/>
        </w:rPr>
      </w:pPr>
      <w:r w:rsidRPr="00262AD3">
        <w:rPr>
          <w:rFonts w:ascii="Times New Roman" w:hAnsi="Times New Roman" w:cs="Times New Roman"/>
          <w:b/>
          <w:u w:val="single"/>
        </w:rPr>
        <w:t xml:space="preserve">ARTICLE HISTORY </w:t>
      </w:r>
    </w:p>
    <w:p w14:paraId="13ADC6CC" w14:textId="2A3F192C" w:rsidR="00AF6B9A" w:rsidRDefault="00AF6B9A" w:rsidP="00AF6B9A">
      <w:pPr>
        <w:spacing w:after="0" w:line="240" w:lineRule="auto"/>
        <w:jc w:val="center"/>
        <w:rPr>
          <w:rFonts w:ascii="Times New Roman" w:hAnsi="Times New Roman" w:cs="Times New Roman"/>
        </w:rPr>
      </w:pPr>
      <w:r w:rsidRPr="00215B6D">
        <w:rPr>
          <w:rFonts w:ascii="Times New Roman" w:hAnsi="Times New Roman" w:cs="Times New Roman"/>
        </w:rPr>
        <w:t>Submitted</w:t>
      </w:r>
      <w:r w:rsidRPr="00262AD3">
        <w:rPr>
          <w:rFonts w:ascii="Times New Roman" w:hAnsi="Times New Roman" w:cs="Times New Roman"/>
        </w:rPr>
        <w:t xml:space="preserve">: </w:t>
      </w:r>
      <w:r>
        <w:rPr>
          <w:rFonts w:ascii="Times New Roman" w:hAnsi="Times New Roman" w:cs="Times New Roman"/>
        </w:rPr>
        <w:t>xx</w:t>
      </w:r>
      <w:r w:rsidRPr="00262AD3">
        <w:rPr>
          <w:rFonts w:ascii="Times New Roman" w:hAnsi="Times New Roman" w:cs="Times New Roman"/>
        </w:rPr>
        <w:t>-</w:t>
      </w:r>
      <w:r>
        <w:rPr>
          <w:rFonts w:ascii="Times New Roman" w:hAnsi="Times New Roman" w:cs="Times New Roman"/>
        </w:rPr>
        <w:t>xx</w:t>
      </w:r>
      <w:r w:rsidRPr="00262AD3">
        <w:rPr>
          <w:rFonts w:ascii="Times New Roman" w:hAnsi="Times New Roman" w:cs="Times New Roman"/>
        </w:rPr>
        <w:t>-</w:t>
      </w:r>
      <w:r>
        <w:rPr>
          <w:rFonts w:ascii="Times New Roman" w:hAnsi="Times New Roman" w:cs="Times New Roman"/>
        </w:rPr>
        <w:t>xxxx</w:t>
      </w:r>
      <w:r w:rsidRPr="00262AD3">
        <w:rPr>
          <w:rFonts w:ascii="Times New Roman" w:hAnsi="Times New Roman" w:cs="Times New Roman"/>
        </w:rPr>
        <w:tab/>
        <w:t xml:space="preserve">Accepted: </w:t>
      </w:r>
      <w:r w:rsidRPr="00AF6B9A">
        <w:rPr>
          <w:rFonts w:ascii="Times New Roman" w:hAnsi="Times New Roman" w:cs="Times New Roman"/>
        </w:rPr>
        <w:t>xx-xx-xxxx</w:t>
      </w:r>
      <w:r w:rsidRPr="00262AD3">
        <w:rPr>
          <w:rFonts w:ascii="Times New Roman" w:hAnsi="Times New Roman" w:cs="Times New Roman"/>
        </w:rPr>
        <w:tab/>
        <w:t xml:space="preserve">Published: </w:t>
      </w:r>
      <w:r w:rsidRPr="00AF6B9A">
        <w:rPr>
          <w:rFonts w:ascii="Times New Roman" w:hAnsi="Times New Roman" w:cs="Times New Roman"/>
        </w:rPr>
        <w:t>xx-xx-xxxx</w:t>
      </w:r>
    </w:p>
    <w:p w14:paraId="5AF65524" w14:textId="77777777" w:rsidR="00642F46" w:rsidRPr="00262AD3" w:rsidRDefault="00642F46" w:rsidP="00AF6B9A">
      <w:pPr>
        <w:spacing w:after="0" w:line="240" w:lineRule="auto"/>
        <w:jc w:val="center"/>
        <w:rPr>
          <w:rFonts w:ascii="Times New Roman" w:hAnsi="Times New Roman" w:cs="Times New Roman"/>
          <w:lang w:val="en-GB"/>
        </w:rPr>
      </w:pPr>
    </w:p>
    <w:p w14:paraId="4D611756" w14:textId="77777777" w:rsidR="00AC0563" w:rsidRDefault="00AC0563" w:rsidP="00AC0563">
      <w:pPr>
        <w:pStyle w:val="Heading1"/>
        <w:spacing w:before="0" w:line="240" w:lineRule="auto"/>
        <w:jc w:val="center"/>
        <w:rPr>
          <w:rFonts w:ascii="Times New Roman" w:hAnsi="Times New Roman"/>
          <w:b w:val="0"/>
          <w:color w:val="auto"/>
          <w:sz w:val="22"/>
          <w:szCs w:val="22"/>
        </w:rPr>
      </w:pPr>
      <w:r w:rsidRPr="00811A98">
        <w:rPr>
          <w:rFonts w:ascii="Times New Roman" w:hAnsi="Times New Roman"/>
          <w:color w:val="auto"/>
          <w:sz w:val="22"/>
          <w:szCs w:val="22"/>
        </w:rPr>
        <w:t>Abstrak</w:t>
      </w:r>
    </w:p>
    <w:p w14:paraId="20C9123D" w14:textId="77777777" w:rsidR="00AC0563" w:rsidRDefault="00AC0563" w:rsidP="00AC0563">
      <w:pPr>
        <w:spacing w:after="0" w:line="240" w:lineRule="auto"/>
        <w:ind w:left="567" w:right="680"/>
        <w:rPr>
          <w:rFonts w:ascii="Times New Roman" w:hAnsi="Times New Roman" w:cs="Times New Roman"/>
        </w:rPr>
      </w:pPr>
    </w:p>
    <w:p w14:paraId="51B6B2E4" w14:textId="3742285D" w:rsidR="00AC0563" w:rsidRDefault="00E66C31" w:rsidP="00AC0563">
      <w:pPr>
        <w:spacing w:after="0" w:line="240" w:lineRule="auto"/>
        <w:ind w:left="567" w:right="680"/>
        <w:jc w:val="both"/>
        <w:rPr>
          <w:rFonts w:ascii="Times New Roman" w:hAnsi="Times New Roman" w:cs="Times New Roman"/>
        </w:rPr>
      </w:pPr>
      <w:r w:rsidRPr="00E66C31">
        <w:rPr>
          <w:rFonts w:ascii="Times New Roman" w:hAnsi="Times New Roman" w:cs="Times New Roman"/>
        </w:rPr>
        <w:t xml:space="preserve">Abstrak dituliskan dengan paragraf tunggal. Abstrak mencakup pendahuluan, metode dan hasil yang dicapai, tanpa ada acuan pada daftar pustaka. Abstrak harus menggambarkan penelitian yang dilakukan secara ekplisit dengan kalimat yang lugas dan jelas. Abstrak dan artikel ditulis dalam bahasa Indonesia </w:t>
      </w:r>
      <w:proofErr w:type="gramStart"/>
      <w:r w:rsidRPr="00E66C31">
        <w:rPr>
          <w:rFonts w:ascii="Times New Roman" w:hAnsi="Times New Roman" w:cs="Times New Roman"/>
        </w:rPr>
        <w:t>baku</w:t>
      </w:r>
      <w:proofErr w:type="gramEnd"/>
      <w:r w:rsidRPr="00E66C31">
        <w:rPr>
          <w:rFonts w:ascii="Times New Roman" w:hAnsi="Times New Roman" w:cs="Times New Roman"/>
        </w:rPr>
        <w:t>. Panjang abstrak y</w:t>
      </w:r>
      <w:r>
        <w:rPr>
          <w:rFonts w:ascii="Times New Roman" w:hAnsi="Times New Roman" w:cs="Times New Roman"/>
        </w:rPr>
        <w:t>ang disarankan adalah antara 150 hingga 2</w:t>
      </w:r>
      <w:r w:rsidRPr="00E66C31">
        <w:rPr>
          <w:rFonts w:ascii="Times New Roman" w:hAnsi="Times New Roman" w:cs="Times New Roman"/>
        </w:rPr>
        <w:t xml:space="preserve">00 kata. Penulisan abstrak menggunakan </w:t>
      </w:r>
      <w:r>
        <w:rPr>
          <w:rFonts w:ascii="Times New Roman" w:hAnsi="Times New Roman" w:cs="Times New Roman"/>
        </w:rPr>
        <w:t>huruf Times New Roman ukuran (11 pt) dengan paragraf 1</w:t>
      </w:r>
      <w:r w:rsidRPr="00E66C31">
        <w:rPr>
          <w:rFonts w:ascii="Times New Roman" w:hAnsi="Times New Roman" w:cs="Times New Roman"/>
        </w:rPr>
        <w:t xml:space="preserve"> spasi.</w:t>
      </w:r>
    </w:p>
    <w:p w14:paraId="68F9AC31" w14:textId="77777777" w:rsidR="00AC0563" w:rsidRDefault="00AC0563" w:rsidP="00AC0563">
      <w:pPr>
        <w:spacing w:after="0" w:line="240" w:lineRule="auto"/>
        <w:ind w:left="567" w:right="680"/>
        <w:jc w:val="both"/>
        <w:rPr>
          <w:rFonts w:ascii="Times New Roman" w:hAnsi="Times New Roman" w:cs="Times New Roman"/>
        </w:rPr>
      </w:pPr>
      <w:r>
        <w:rPr>
          <w:rFonts w:ascii="Times New Roman" w:hAnsi="Times New Roman" w:cs="Times New Roman"/>
        </w:rPr>
        <w:t>Kata kunci: artikel ilmiah; sistematika; sitasi</w:t>
      </w:r>
    </w:p>
    <w:p w14:paraId="4D4FCC0F" w14:textId="77777777" w:rsidR="00AC0563" w:rsidRDefault="00AC0563" w:rsidP="00AC0563">
      <w:pPr>
        <w:spacing w:after="0" w:line="240" w:lineRule="auto"/>
        <w:ind w:left="567" w:right="680"/>
        <w:jc w:val="both"/>
        <w:rPr>
          <w:rFonts w:ascii="Times New Roman" w:hAnsi="Times New Roman" w:cs="Times New Roman"/>
        </w:rPr>
      </w:pPr>
    </w:p>
    <w:p w14:paraId="095449BF" w14:textId="77777777" w:rsidR="00AC0563" w:rsidRDefault="00AC0563" w:rsidP="00AC0563">
      <w:pPr>
        <w:spacing w:after="0" w:line="240" w:lineRule="auto"/>
        <w:ind w:left="567" w:right="680"/>
        <w:jc w:val="both"/>
        <w:rPr>
          <w:rFonts w:ascii="Times New Roman" w:hAnsi="Times New Roman" w:cs="Times New Roman"/>
        </w:rPr>
      </w:pPr>
    </w:p>
    <w:p w14:paraId="019DE641" w14:textId="6FD1189E" w:rsidR="00AC0563" w:rsidRPr="00E66C31" w:rsidRDefault="00FA63FB" w:rsidP="00A364BD">
      <w:pPr>
        <w:pStyle w:val="BodyText"/>
        <w:numPr>
          <w:ilvl w:val="0"/>
          <w:numId w:val="11"/>
        </w:numPr>
        <w:tabs>
          <w:tab w:val="left" w:pos="567"/>
        </w:tabs>
        <w:ind w:left="284"/>
        <w:jc w:val="left"/>
        <w:outlineLvl w:val="0"/>
        <w:rPr>
          <w:rFonts w:ascii="Times New Roman" w:hAnsi="Times New Roman"/>
          <w:b/>
          <w:bCs/>
          <w:sz w:val="22"/>
          <w:szCs w:val="22"/>
          <w:lang w:eastAsia="id-ID"/>
        </w:rPr>
      </w:pPr>
      <w:r w:rsidRPr="00E66C31">
        <w:rPr>
          <w:rFonts w:ascii="Times New Roman" w:hAnsi="Times New Roman"/>
          <w:b/>
          <w:bCs/>
          <w:sz w:val="22"/>
          <w:szCs w:val="22"/>
          <w:lang w:eastAsia="id-ID"/>
        </w:rPr>
        <w:t>Pendahuluan (11 Pt)</w:t>
      </w:r>
    </w:p>
    <w:p w14:paraId="2196F221" w14:textId="77777777" w:rsidR="00AC0563" w:rsidRDefault="00AC0563" w:rsidP="00AC0563">
      <w:pPr>
        <w:spacing w:after="0" w:line="240" w:lineRule="auto"/>
        <w:jc w:val="both"/>
        <w:rPr>
          <w:rFonts w:ascii="Times New Roman" w:hAnsi="Times New Roman" w:cs="Times New Roman"/>
        </w:rPr>
      </w:pPr>
    </w:p>
    <w:p w14:paraId="08225513" w14:textId="3EA45E52" w:rsidR="00AC0563" w:rsidRDefault="00E66C31" w:rsidP="00AC0563">
      <w:pPr>
        <w:spacing w:after="0" w:line="240" w:lineRule="auto"/>
        <w:jc w:val="both"/>
        <w:rPr>
          <w:rFonts w:ascii="Times New Roman" w:hAnsi="Times New Roman" w:cs="Times New Roman"/>
        </w:rPr>
      </w:pPr>
      <w:r w:rsidRPr="00E66C31">
        <w:rPr>
          <w:rFonts w:ascii="Times New Roman" w:hAnsi="Times New Roman" w:cs="Times New Roman"/>
        </w:rPr>
        <w:t>Pendahuluan harus dapat menjelaskan rasionalitas penelitian, sehingga dapat dijustifikasi mengapa penelitian ini penting dibuat bagi bidang ilmu Hukum, Ekonomi, Fiq</w:t>
      </w:r>
      <w:r>
        <w:rPr>
          <w:rFonts w:ascii="Times New Roman" w:hAnsi="Times New Roman" w:cs="Times New Roman"/>
        </w:rPr>
        <w:t>h Muamalah, dan Ekonomi Syariah</w:t>
      </w:r>
      <w:r w:rsidRPr="00E66C31">
        <w:rPr>
          <w:rFonts w:ascii="Times New Roman" w:hAnsi="Times New Roman" w:cs="Times New Roman"/>
        </w:rPr>
        <w:t xml:space="preserve">. Bagian ini harus dapat menyatakan senjangan yang menjadi dasar penelitian. Bagian pendahuluan mencakup perumusan permasalahan penelitian, pertanyaan penelitian, serta manfaat penelitian. Pada bagian judul dibuat ukuran huruf sebesar 14 pt, dicetak tebal (bold), dengan jenis huruf Times New Roman. Kolom judul dibatasi dengan dua spasi dengan badan artikel. Gunakan ukuran huruf 11 pt, dengan jenis huruf Times New Roman untuk badan artikel dengan pembatas antar baris menggunakan satu spasi, antar paragraph dibuat dua spasi, dan </w:t>
      </w:r>
      <w:proofErr w:type="gramStart"/>
      <w:r w:rsidRPr="00E66C31">
        <w:rPr>
          <w:rFonts w:ascii="Times New Roman" w:hAnsi="Times New Roman" w:cs="Times New Roman"/>
        </w:rPr>
        <w:t>dibuat</w:t>
      </w:r>
      <w:proofErr w:type="gramEnd"/>
      <w:r w:rsidRPr="00E66C31">
        <w:rPr>
          <w:rFonts w:ascii="Times New Roman" w:hAnsi="Times New Roman" w:cs="Times New Roman"/>
        </w:rPr>
        <w:t xml:space="preserve"> tiga spasi untuk membatasi badan artikel dengan judul di bawahnya. Artikel dibuat dalam halaman berukuran A4 (210 X 290 mm), dengan ma</w:t>
      </w:r>
      <w:r>
        <w:rPr>
          <w:rFonts w:ascii="Times New Roman" w:hAnsi="Times New Roman" w:cs="Times New Roman"/>
        </w:rPr>
        <w:t>rjin kiri, dan kanan sebesar 2</w:t>
      </w:r>
      <w:r w:rsidRPr="00E66C31">
        <w:rPr>
          <w:rFonts w:ascii="Times New Roman" w:hAnsi="Times New Roman" w:cs="Times New Roman"/>
        </w:rPr>
        <w:t xml:space="preserve"> cm, sedangkan margin atas, dan bawah masing-masing sebesar 2.5 cm. Proses review dilakukan secara blind review. Dengan demikian, penulis tidak diperkenankan untuk secara langsung atau tidak langsung mengidentifikasi dirinya di dalam kertas. Penulis tunggal tidak diperkenankan menggunakan kata ganti pribadi "kita". Halaman muka harus berisi judul, </w:t>
      </w:r>
      <w:proofErr w:type="gramStart"/>
      <w:r w:rsidRPr="00E66C31">
        <w:rPr>
          <w:rFonts w:ascii="Times New Roman" w:hAnsi="Times New Roman" w:cs="Times New Roman"/>
        </w:rPr>
        <w:t>nama</w:t>
      </w:r>
      <w:proofErr w:type="gramEnd"/>
      <w:r w:rsidRPr="00E66C31">
        <w:rPr>
          <w:rFonts w:ascii="Times New Roman" w:hAnsi="Times New Roman" w:cs="Times New Roman"/>
        </w:rPr>
        <w:t xml:space="preserve"> penulis, lembaga terafiliasi, dan alamat surat elektronik. Semua halaman harus diberi nomor. Angka yang kurang dari sepuluh dalam artikel ditulis dengan huruf, kecuali jika angka tersebut berada dalam tabel, atau digunakan dalam satuan dan jumlah (jarak, bobot, dan pengukuran), Misalnya: tiga hari, 3 kilometer, 30 tahun. Di dalam teks, penulisan symbol “%” dibuat dengan kata “persen”. Pada tabel dan gambar, tetap dituliskan sebagi simbol “%”. Judul tidak boleh melebihi 15 kata jika berbahasa Indonesia, dan tidak lebih dari 10 ka</w:t>
      </w:r>
      <w:r>
        <w:rPr>
          <w:rFonts w:ascii="Times New Roman" w:hAnsi="Times New Roman" w:cs="Times New Roman"/>
        </w:rPr>
        <w:t>ta jika dalam bahasa Inggris.</w:t>
      </w:r>
      <w:r w:rsidR="00162015">
        <w:rPr>
          <w:rFonts w:ascii="Times New Roman" w:hAnsi="Times New Roman" w:cs="Times New Roman"/>
        </w:rPr>
        <w:fldChar w:fldCharType="begin" w:fldLock="1"/>
      </w:r>
      <w:r w:rsidR="00162015">
        <w:rPr>
          <w:rFonts w:ascii="Times New Roman" w:hAnsi="Times New Roman" w:cs="Times New Roman"/>
        </w:rPr>
        <w:instrText>ADDIN CSL_CITATION {"citationItems":[{"id":"ITEM-1","itemData":{"edition":"3","id":"ITEM-1","issued":{"date-parts":[["1985"]]},"note":"Handbook style","number-of-pages":"44-60","publisher":"Western Electric Co.","publisher-place":"Winston-Salem, NC","title":"Transmission Systems for Communications","type":"book"},"uris":["http://www.mendeley.com/documents/?uuid=d34d1c60-565c-4e88-92d5-12b1b5c5f9cd"]}],"mendeley":{"formattedCitation":"(&lt;i&gt;Transmission Systems for Communications&lt;/i&gt;, 1985)","plainTextFormattedCitation":"(Transmission Systems for Communications, 1985)","previouslyFormattedCitation":"(&lt;i&gt;Transmission Systems for Communications&lt;/i&gt;, 1985)"},"properties":{"noteIndex":0},"schema":"https://github.com/citation-style-language/schema/raw/master/csl-citation.json"}</w:instrText>
      </w:r>
      <w:r w:rsidR="00162015">
        <w:rPr>
          <w:rFonts w:ascii="Times New Roman" w:hAnsi="Times New Roman" w:cs="Times New Roman"/>
        </w:rPr>
        <w:fldChar w:fldCharType="separate"/>
      </w:r>
      <w:r w:rsidR="00162015" w:rsidRPr="00162015">
        <w:rPr>
          <w:rFonts w:ascii="Times New Roman" w:hAnsi="Times New Roman" w:cs="Times New Roman"/>
          <w:noProof/>
        </w:rPr>
        <w:t>(</w:t>
      </w:r>
      <w:r w:rsidR="00162015" w:rsidRPr="00162015">
        <w:rPr>
          <w:rFonts w:ascii="Times New Roman" w:hAnsi="Times New Roman" w:cs="Times New Roman"/>
          <w:i/>
          <w:noProof/>
        </w:rPr>
        <w:t>Transmission Systems for Communications</w:t>
      </w:r>
      <w:r w:rsidR="00162015" w:rsidRPr="00162015">
        <w:rPr>
          <w:rFonts w:ascii="Times New Roman" w:hAnsi="Times New Roman" w:cs="Times New Roman"/>
          <w:noProof/>
        </w:rPr>
        <w:t>, 1985)</w:t>
      </w:r>
      <w:r w:rsidR="00162015">
        <w:rPr>
          <w:rFonts w:ascii="Times New Roman" w:hAnsi="Times New Roman" w:cs="Times New Roman"/>
        </w:rPr>
        <w:fldChar w:fldCharType="end"/>
      </w:r>
    </w:p>
    <w:p w14:paraId="28266C68" w14:textId="77777777" w:rsidR="00AC0563" w:rsidRDefault="00AC0563" w:rsidP="00AC0563">
      <w:pPr>
        <w:spacing w:after="0" w:line="240" w:lineRule="auto"/>
        <w:jc w:val="both"/>
        <w:rPr>
          <w:rFonts w:ascii="Times New Roman" w:hAnsi="Times New Roman" w:cs="Times New Roman"/>
        </w:rPr>
      </w:pPr>
    </w:p>
    <w:p w14:paraId="65199597" w14:textId="77777777" w:rsidR="00AC0563" w:rsidRDefault="00AC0563" w:rsidP="00AC0563">
      <w:pPr>
        <w:spacing w:after="0" w:line="240" w:lineRule="auto"/>
        <w:jc w:val="both"/>
        <w:rPr>
          <w:rFonts w:ascii="Times New Roman" w:hAnsi="Times New Roman" w:cs="Times New Roman"/>
        </w:rPr>
      </w:pPr>
    </w:p>
    <w:p w14:paraId="4FE50034" w14:textId="7FC223CA" w:rsidR="00A364BD" w:rsidRPr="00A364BD" w:rsidRDefault="00FA63FB" w:rsidP="00A364BD">
      <w:pPr>
        <w:pStyle w:val="ListParagraph"/>
        <w:numPr>
          <w:ilvl w:val="0"/>
          <w:numId w:val="11"/>
        </w:numPr>
        <w:tabs>
          <w:tab w:val="left" w:pos="426"/>
        </w:tabs>
        <w:spacing w:line="240" w:lineRule="auto"/>
        <w:ind w:left="284"/>
        <w:rPr>
          <w:rFonts w:ascii="Times New Roman" w:hAnsi="Times New Roman"/>
          <w:b/>
        </w:rPr>
      </w:pPr>
      <w:r w:rsidRPr="00A364BD">
        <w:rPr>
          <w:rFonts w:ascii="Times New Roman" w:hAnsi="Times New Roman"/>
          <w:b/>
        </w:rPr>
        <w:t>Metode Penelitian (11 Pt)</w:t>
      </w:r>
    </w:p>
    <w:p w14:paraId="4EE15F31" w14:textId="77777777" w:rsidR="00A364BD" w:rsidRPr="00A364BD" w:rsidRDefault="00A364BD" w:rsidP="00A364BD">
      <w:pPr>
        <w:jc w:val="both"/>
        <w:rPr>
          <w:rFonts w:ascii="Times New Roman" w:hAnsi="Times New Roman" w:cs="Times New Roman"/>
          <w:lang w:val="en-AU" w:eastAsia="zh-CN"/>
        </w:rPr>
      </w:pPr>
      <w:r w:rsidRPr="00A364BD">
        <w:rPr>
          <w:rFonts w:ascii="Times New Roman" w:hAnsi="Times New Roman" w:cs="Times New Roman"/>
          <w:lang w:val="en-AU" w:eastAsia="zh-CN"/>
        </w:rPr>
        <w:t>Bagian ini menjelaskan secara eksplisit tentang bagaimana penelitian dilakukan. Bagian metode penelitian harus ditulis secara efektif, sehingga penulis dapat memperoleh gambaran yang lengkap dan jelas tentang data, alat dan tahapan yang dilakukan dalam rangka menjawab pertanyaan penelitian. Bagian ini juga menyediakan penjelasan mengenai metode pengukuran sehingga dapat memudahkan untuk direplikasi. Jika ada, model dapat dirumuskan sebagai berikut:</w:t>
      </w:r>
    </w:p>
    <w:p w14:paraId="370DA834" w14:textId="5900C775" w:rsidR="00A364BD" w:rsidRPr="00331102" w:rsidRDefault="005A7E02" w:rsidP="005A7E02">
      <w:pPr>
        <w:tabs>
          <w:tab w:val="left" w:pos="2370"/>
        </w:tabs>
        <w:jc w:val="both"/>
        <w:rPr>
          <w:lang w:val="en-AU" w:eastAsia="zh-CN"/>
        </w:rPr>
      </w:pPr>
      <w:r>
        <w:rPr>
          <w:lang w:val="en-AU" w:eastAsia="zh-CN"/>
        </w:rPr>
        <w:tab/>
      </w:r>
    </w:p>
    <w:p w14:paraId="64897FA3" w14:textId="77777777" w:rsidR="00A364BD" w:rsidRPr="00310EAD" w:rsidRDefault="00A364BD" w:rsidP="00A364BD">
      <w:pPr>
        <w:pStyle w:val="Equation"/>
        <w:tabs>
          <w:tab w:val="clear" w:pos="720"/>
          <w:tab w:val="clear" w:pos="7088"/>
          <w:tab w:val="left" w:pos="851"/>
          <w:tab w:val="right" w:pos="8505"/>
        </w:tabs>
        <w:spacing w:before="0" w:after="0"/>
        <w:rPr>
          <w:szCs w:val="22"/>
          <w:lang w:val="id-ID"/>
        </w:rPr>
      </w:pPr>
      <w:r w:rsidRPr="00310EAD">
        <w:rPr>
          <w:szCs w:val="22"/>
        </w:rPr>
        <w:lastRenderedPageBreak/>
        <w:tab/>
      </w:r>
      <w:r w:rsidRPr="00310EAD">
        <w:rPr>
          <w:position w:val="-10"/>
          <w:szCs w:val="22"/>
        </w:rPr>
        <w:object w:dxaOrig="1100" w:dyaOrig="340" w14:anchorId="56D5D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9" o:title=""/>
          </v:shape>
          <o:OLEObject Type="Embed" ProgID="Equation.DSMT4" ShapeID="_x0000_i1025" DrawAspect="Content" ObjectID="_1821348081" r:id="rId10"/>
        </w:object>
      </w:r>
      <w:r w:rsidRPr="00310EAD">
        <w:rPr>
          <w:szCs w:val="22"/>
        </w:rPr>
        <w:tab/>
      </w:r>
      <w:r w:rsidRPr="00310EAD">
        <w:rPr>
          <w:szCs w:val="22"/>
          <w:lang w:val="id-ID"/>
        </w:rPr>
        <w:t>...</w:t>
      </w:r>
      <w:r w:rsidRPr="00310EAD">
        <w:rPr>
          <w:szCs w:val="22"/>
        </w:rPr>
        <w:t>(1)</w:t>
      </w:r>
    </w:p>
    <w:p w14:paraId="26A7CBCB" w14:textId="77777777" w:rsidR="00A364BD" w:rsidRDefault="00A364BD" w:rsidP="00A364BD">
      <w:pPr>
        <w:jc w:val="both"/>
      </w:pPr>
    </w:p>
    <w:p w14:paraId="0E41E126" w14:textId="77777777" w:rsidR="00A364BD" w:rsidRPr="00A364BD" w:rsidRDefault="00A364BD" w:rsidP="00A364BD">
      <w:pPr>
        <w:jc w:val="both"/>
        <w:rPr>
          <w:rFonts w:ascii="Times New Roman" w:hAnsi="Times New Roman" w:cs="Times New Roman"/>
        </w:rPr>
      </w:pPr>
      <w:r w:rsidRPr="00A364BD">
        <w:rPr>
          <w:rFonts w:ascii="Times New Roman" w:hAnsi="Times New Roman" w:cs="Times New Roman"/>
        </w:rPr>
        <w:t xml:space="preserve">Dimana PS adalah </w:t>
      </w:r>
      <w:r w:rsidRPr="00A364BD">
        <w:rPr>
          <w:rFonts w:ascii="Times New Roman" w:hAnsi="Times New Roman" w:cs="Times New Roman"/>
          <w:i/>
        </w:rPr>
        <w:t>pricing strategy</w:t>
      </w:r>
      <w:r w:rsidRPr="00A364BD">
        <w:rPr>
          <w:rFonts w:ascii="Times New Roman" w:hAnsi="Times New Roman" w:cs="Times New Roman"/>
        </w:rPr>
        <w:t xml:space="preserve">; EO adalah </w:t>
      </w:r>
      <w:r w:rsidRPr="00A364BD">
        <w:rPr>
          <w:rFonts w:ascii="Times New Roman" w:hAnsi="Times New Roman" w:cs="Times New Roman"/>
          <w:i/>
        </w:rPr>
        <w:t>entrepreneurial orientation</w:t>
      </w:r>
      <w:r w:rsidRPr="00A364BD">
        <w:rPr>
          <w:rFonts w:ascii="Times New Roman" w:hAnsi="Times New Roman" w:cs="Times New Roman"/>
        </w:rPr>
        <w:t xml:space="preserve">; SC adalah </w:t>
      </w:r>
      <w:r w:rsidRPr="00A364BD">
        <w:rPr>
          <w:rFonts w:ascii="Times New Roman" w:hAnsi="Times New Roman" w:cs="Times New Roman"/>
          <w:i/>
        </w:rPr>
        <w:t>social capital</w:t>
      </w:r>
      <w:r w:rsidRPr="00A364BD">
        <w:rPr>
          <w:rFonts w:ascii="Times New Roman" w:hAnsi="Times New Roman" w:cs="Times New Roman"/>
        </w:rPr>
        <w:t>; β</w:t>
      </w:r>
      <w:r w:rsidRPr="00A364BD">
        <w:rPr>
          <w:rFonts w:ascii="Times New Roman" w:hAnsi="Times New Roman" w:cs="Times New Roman"/>
          <w:vertAlign w:val="subscript"/>
        </w:rPr>
        <w:t>1</w:t>
      </w:r>
      <w:r w:rsidRPr="00A364BD">
        <w:rPr>
          <w:rFonts w:ascii="Times New Roman" w:hAnsi="Times New Roman" w:cs="Times New Roman"/>
        </w:rPr>
        <w:t>, β</w:t>
      </w:r>
      <w:r w:rsidRPr="00A364BD">
        <w:rPr>
          <w:rFonts w:ascii="Times New Roman" w:hAnsi="Times New Roman" w:cs="Times New Roman"/>
          <w:vertAlign w:val="subscript"/>
        </w:rPr>
        <w:t>2</w:t>
      </w:r>
      <w:r w:rsidRPr="00A364BD">
        <w:rPr>
          <w:rFonts w:ascii="Times New Roman" w:hAnsi="Times New Roman" w:cs="Times New Roman"/>
        </w:rPr>
        <w:t xml:space="preserve"> dan β</w:t>
      </w:r>
      <w:r w:rsidRPr="00A364BD">
        <w:rPr>
          <w:rFonts w:ascii="Times New Roman" w:hAnsi="Times New Roman" w:cs="Times New Roman"/>
          <w:vertAlign w:val="subscript"/>
        </w:rPr>
        <w:t>3</w:t>
      </w:r>
      <w:r w:rsidRPr="00A364BD">
        <w:rPr>
          <w:rFonts w:ascii="Times New Roman" w:hAnsi="Times New Roman" w:cs="Times New Roman"/>
        </w:rPr>
        <w:t xml:space="preserve"> adalah parameter estimat; ε adalah variable pengganggu; </w:t>
      </w:r>
      <w:r w:rsidRPr="00A364BD">
        <w:rPr>
          <w:rFonts w:ascii="Times New Roman" w:hAnsi="Times New Roman" w:cs="Times New Roman"/>
          <w:i/>
        </w:rPr>
        <w:t>i</w:t>
      </w:r>
      <w:r w:rsidRPr="00A364BD">
        <w:rPr>
          <w:rFonts w:ascii="Times New Roman" w:hAnsi="Times New Roman" w:cs="Times New Roman"/>
        </w:rPr>
        <w:t xml:space="preserve"> adalah perusahaan ke </w:t>
      </w:r>
      <w:r w:rsidRPr="00A364BD">
        <w:rPr>
          <w:rFonts w:ascii="Times New Roman" w:hAnsi="Times New Roman" w:cs="Times New Roman"/>
          <w:i/>
        </w:rPr>
        <w:t>i</w:t>
      </w:r>
      <w:r w:rsidRPr="00A364BD">
        <w:rPr>
          <w:rFonts w:ascii="Times New Roman" w:hAnsi="Times New Roman" w:cs="Times New Roman"/>
        </w:rPr>
        <w:t>.</w:t>
      </w:r>
    </w:p>
    <w:p w14:paraId="5EDD3E5D" w14:textId="77777777" w:rsidR="00A364BD" w:rsidRPr="00A364BD" w:rsidRDefault="00A364BD" w:rsidP="00A364BD">
      <w:pPr>
        <w:jc w:val="both"/>
        <w:rPr>
          <w:rFonts w:ascii="Times New Roman" w:hAnsi="Times New Roman" w:cs="Times New Roman"/>
        </w:rPr>
      </w:pPr>
      <w:r w:rsidRPr="00A364BD">
        <w:rPr>
          <w:rFonts w:ascii="Times New Roman" w:hAnsi="Times New Roman" w:cs="Times New Roman"/>
          <w:lang w:val="en-AU" w:eastAsia="zh-CN"/>
        </w:rPr>
        <w:t>Ilustrasi</w:t>
      </w:r>
      <w:r w:rsidRPr="00A364BD">
        <w:rPr>
          <w:rFonts w:ascii="Times New Roman" w:hAnsi="Times New Roman" w:cs="Times New Roman"/>
          <w:color w:val="000000"/>
          <w:lang w:val="da-DK"/>
        </w:rPr>
        <w:t xml:space="preserve"> yang berupa tabel, gambar, grafik, dan foto berukuran maksimum 15 cm x 15 cm. Ilustrasi tersedia dalam format hitam putih, seminimal mungkin menggunakan shading dan dengan kualitas gambar yang baik. Ilustrasi harus diberi nomor secara berurutan sesuai dengan urutan pemunculannya. Untuk setiap ilustrasi perlu diberi penjelasan singkat yang diletakkan di atas untuk tabel dan di bawah untuk gambar. Tabel harus mengikuti format pada contoh Tabel 1.</w:t>
      </w:r>
    </w:p>
    <w:p w14:paraId="791973BF" w14:textId="15905D39" w:rsidR="00A364BD" w:rsidRPr="00A364BD" w:rsidRDefault="00FA63FB" w:rsidP="00ED0C36">
      <w:pPr>
        <w:pStyle w:val="ListParagraph"/>
        <w:numPr>
          <w:ilvl w:val="0"/>
          <w:numId w:val="11"/>
        </w:numPr>
        <w:tabs>
          <w:tab w:val="left" w:pos="426"/>
        </w:tabs>
        <w:ind w:left="284"/>
        <w:rPr>
          <w:rFonts w:ascii="Times New Roman" w:hAnsi="Times New Roman"/>
          <w:b/>
        </w:rPr>
      </w:pPr>
      <w:r w:rsidRPr="00A364BD">
        <w:rPr>
          <w:rFonts w:ascii="Times New Roman" w:hAnsi="Times New Roman"/>
          <w:b/>
        </w:rPr>
        <w:t xml:space="preserve">Hasil Dan Pembahasan </w:t>
      </w:r>
      <w:r>
        <w:rPr>
          <w:rFonts w:ascii="Times New Roman" w:hAnsi="Times New Roman"/>
          <w:b/>
        </w:rPr>
        <w:t>(11 Pt</w:t>
      </w:r>
      <w:r w:rsidRPr="00A364BD">
        <w:rPr>
          <w:rFonts w:ascii="Times New Roman" w:hAnsi="Times New Roman"/>
          <w:b/>
        </w:rPr>
        <w:t>)</w:t>
      </w:r>
    </w:p>
    <w:p w14:paraId="50575C47" w14:textId="77777777" w:rsidR="00A364BD" w:rsidRPr="00FF00B6" w:rsidRDefault="00A364BD" w:rsidP="00A364BD">
      <w:pPr>
        <w:jc w:val="both"/>
        <w:rPr>
          <w:rFonts w:ascii="Times New Roman" w:hAnsi="Times New Roman" w:cs="Times New Roman"/>
        </w:rPr>
      </w:pPr>
      <w:r w:rsidRPr="00FF00B6">
        <w:rPr>
          <w:rFonts w:ascii="Times New Roman" w:hAnsi="Times New Roman" w:cs="Times New Roman"/>
        </w:rPr>
        <w:t xml:space="preserve">Pada bagian ini menjelaskan hasil penelitian yang diperoleh secara detil, dapat dinyatakan dalam bentuk tabel, kode program atau grafik agar mudah dipahami. </w:t>
      </w:r>
    </w:p>
    <w:p w14:paraId="27A7930D" w14:textId="77777777" w:rsidR="00A364BD" w:rsidRPr="00FF00B6" w:rsidRDefault="00A364BD" w:rsidP="00ED0C36">
      <w:pPr>
        <w:pStyle w:val="ListParagraph"/>
        <w:numPr>
          <w:ilvl w:val="0"/>
          <w:numId w:val="12"/>
        </w:numPr>
        <w:ind w:left="425" w:hanging="425"/>
        <w:jc w:val="both"/>
        <w:rPr>
          <w:rFonts w:ascii="Times New Roman" w:hAnsi="Times New Roman"/>
          <w:b/>
          <w:szCs w:val="20"/>
        </w:rPr>
      </w:pPr>
      <w:r w:rsidRPr="00FF00B6">
        <w:rPr>
          <w:rFonts w:ascii="Times New Roman" w:hAnsi="Times New Roman"/>
          <w:b/>
          <w:szCs w:val="20"/>
        </w:rPr>
        <w:t>Sub Bagian 1</w:t>
      </w:r>
    </w:p>
    <w:p w14:paraId="56F88E20" w14:textId="7F6A6B52" w:rsidR="00AC0563" w:rsidRPr="00FF00B6" w:rsidRDefault="00A364BD" w:rsidP="00FF00B6">
      <w:pPr>
        <w:jc w:val="both"/>
      </w:pPr>
      <w:r w:rsidRPr="00FF00B6">
        <w:rPr>
          <w:rFonts w:ascii="Times New Roman" w:hAnsi="Times New Roman" w:cs="Times New Roman"/>
        </w:rPr>
        <w:t xml:space="preserve">Hasilnya dapat dijelaskan dengan subbagian dan Anda dapat membaginya menjadi lebih banyak kelompok di banyak subbagian. Hasilnya juga dapat ditampilkan dalam bentuk gambar, grafik, tabel dan lain-lain yang memudahkan pembaca </w:t>
      </w:r>
      <w:proofErr w:type="gramStart"/>
      <w:r w:rsidRPr="00FF00B6">
        <w:rPr>
          <w:rFonts w:ascii="Times New Roman" w:hAnsi="Times New Roman" w:cs="Times New Roman"/>
        </w:rPr>
        <w:t>memahaminya</w:t>
      </w:r>
      <w:r w:rsidR="00FF00B6" w:rsidRPr="00FF00B6">
        <w:rPr>
          <w:rFonts w:ascii="Times New Roman" w:hAnsi="Times New Roman" w:cs="Times New Roman"/>
        </w:rPr>
        <w:t xml:space="preserve"> </w:t>
      </w:r>
      <w:r w:rsidRPr="00FF00B6">
        <w:rPr>
          <w:rFonts w:ascii="Times New Roman" w:hAnsi="Times New Roman" w:cs="Times New Roman"/>
        </w:rPr>
        <w:t>.</w:t>
      </w:r>
      <w:proofErr w:type="gramEnd"/>
      <w:r w:rsidR="00FF00B6">
        <w:t xml:space="preserve"> </w:t>
      </w:r>
      <w:r w:rsidR="00AC0563">
        <w:rPr>
          <w:rFonts w:ascii="Times New Roman" w:hAnsi="Times New Roman"/>
        </w:rPr>
        <w:t>Seluruh gambar dan tabel ditempatkan di tengah badan artikel, dan diberi nomor secara berurutan. Contoh penyajian gambar disajikan pada Gambar 1.</w:t>
      </w:r>
    </w:p>
    <w:p w14:paraId="4D92786A" w14:textId="77777777" w:rsidR="00AC0563" w:rsidRPr="00310EAD" w:rsidRDefault="00AC0563" w:rsidP="00AC0563">
      <w:pPr>
        <w:pStyle w:val="Text"/>
        <w:spacing w:before="0" w:after="0" w:line="240" w:lineRule="auto"/>
        <w:rPr>
          <w:rFonts w:ascii="Times New Roman" w:hAnsi="Times New Roman"/>
          <w:lang w:val="id-ID"/>
        </w:rPr>
      </w:pPr>
    </w:p>
    <w:p w14:paraId="07226762" w14:textId="77777777" w:rsidR="00AC0563" w:rsidRPr="00310EAD" w:rsidRDefault="00AC0563" w:rsidP="00AC0563">
      <w:pPr>
        <w:spacing w:after="0" w:line="240" w:lineRule="auto"/>
        <w:jc w:val="center"/>
        <w:rPr>
          <w:rFonts w:ascii="Times New Roman" w:hAnsi="Times New Roman" w:cs="Times New Roman"/>
          <w:b/>
        </w:rPr>
      </w:pPr>
      <w:r w:rsidRPr="00310EAD">
        <w:rPr>
          <w:rFonts w:ascii="Times New Roman" w:hAnsi="Times New Roman" w:cs="Times New Roman"/>
          <w:b/>
          <w:noProof/>
          <w:lang w:val="id-ID" w:eastAsia="id-ID"/>
        </w:rPr>
        <w:drawing>
          <wp:inline distT="0" distB="0" distL="0" distR="0" wp14:anchorId="540AB045" wp14:editId="39192E3E">
            <wp:extent cx="2643496" cy="1590675"/>
            <wp:effectExtent l="0" t="0" r="508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886" cy="1593918"/>
                    </a:xfrm>
                    <a:prstGeom prst="rect">
                      <a:avLst/>
                    </a:prstGeom>
                    <a:noFill/>
                    <a:ln>
                      <a:noFill/>
                    </a:ln>
                  </pic:spPr>
                </pic:pic>
              </a:graphicData>
            </a:graphic>
          </wp:inline>
        </w:drawing>
      </w:r>
    </w:p>
    <w:p w14:paraId="4DE4CB28" w14:textId="77777777" w:rsidR="00AC0563" w:rsidRPr="00310EAD" w:rsidRDefault="00AC0563" w:rsidP="00AC0563">
      <w:pPr>
        <w:spacing w:after="0" w:line="240" w:lineRule="auto"/>
        <w:jc w:val="center"/>
        <w:rPr>
          <w:rFonts w:ascii="Times New Roman" w:hAnsi="Times New Roman" w:cs="Times New Roman"/>
          <w:b/>
        </w:rPr>
      </w:pPr>
    </w:p>
    <w:p w14:paraId="5D528BFB" w14:textId="77777777" w:rsidR="00AC0563" w:rsidRPr="00310EAD" w:rsidRDefault="00AC0563" w:rsidP="00AC0563">
      <w:pPr>
        <w:pStyle w:val="Figure"/>
        <w:numPr>
          <w:ilvl w:val="0"/>
          <w:numId w:val="0"/>
        </w:numPr>
        <w:spacing w:before="0" w:after="0"/>
        <w:jc w:val="center"/>
        <w:rPr>
          <w:sz w:val="22"/>
          <w:szCs w:val="22"/>
          <w:lang w:val="id-ID"/>
        </w:rPr>
      </w:pPr>
      <w:r>
        <w:rPr>
          <w:sz w:val="22"/>
          <w:szCs w:val="22"/>
        </w:rPr>
        <w:t xml:space="preserve">Gambar </w:t>
      </w:r>
      <w:r>
        <w:rPr>
          <w:sz w:val="22"/>
          <w:szCs w:val="22"/>
          <w:lang w:val="id-ID"/>
        </w:rPr>
        <w:t>1</w:t>
      </w:r>
      <w:r>
        <w:rPr>
          <w:sz w:val="22"/>
          <w:szCs w:val="22"/>
        </w:rPr>
        <w:t>.</w:t>
      </w:r>
      <w:r>
        <w:rPr>
          <w:sz w:val="22"/>
          <w:szCs w:val="22"/>
          <w:lang w:val="id-ID"/>
        </w:rPr>
        <w:t xml:space="preserve"> </w:t>
      </w:r>
      <w:r>
        <w:rPr>
          <w:sz w:val="22"/>
          <w:szCs w:val="22"/>
        </w:rPr>
        <w:t xml:space="preserve">Gambar dengan </w:t>
      </w:r>
      <w:proofErr w:type="gramStart"/>
      <w:r>
        <w:rPr>
          <w:sz w:val="22"/>
          <w:szCs w:val="22"/>
        </w:rPr>
        <w:t>gaya</w:t>
      </w:r>
      <w:proofErr w:type="gramEnd"/>
      <w:r>
        <w:rPr>
          <w:sz w:val="22"/>
          <w:szCs w:val="22"/>
        </w:rPr>
        <w:t xml:space="preserve"> kotak</w:t>
      </w:r>
    </w:p>
    <w:p w14:paraId="42D0FCD7" w14:textId="77777777" w:rsidR="00AC0563" w:rsidRPr="00310EAD" w:rsidRDefault="00AC0563" w:rsidP="00AC0563">
      <w:pPr>
        <w:pStyle w:val="Figure"/>
        <w:numPr>
          <w:ilvl w:val="0"/>
          <w:numId w:val="0"/>
        </w:numPr>
        <w:spacing w:before="0" w:after="0"/>
        <w:rPr>
          <w:sz w:val="22"/>
          <w:szCs w:val="22"/>
          <w:lang w:val="id-ID"/>
        </w:rPr>
      </w:pPr>
    </w:p>
    <w:p w14:paraId="6680AA15" w14:textId="77777777" w:rsidR="00AC0563" w:rsidRPr="00310EAD" w:rsidRDefault="00AC0563" w:rsidP="00AC0563">
      <w:pPr>
        <w:pStyle w:val="Figure"/>
        <w:numPr>
          <w:ilvl w:val="0"/>
          <w:numId w:val="0"/>
        </w:numPr>
        <w:spacing w:before="0" w:after="0"/>
        <w:rPr>
          <w:sz w:val="22"/>
          <w:szCs w:val="22"/>
          <w:lang w:val="id-ID"/>
        </w:rPr>
      </w:pPr>
    </w:p>
    <w:p w14:paraId="7109C9A2" w14:textId="77777777" w:rsidR="00AC0563" w:rsidRPr="004C5A95" w:rsidRDefault="00AC0563" w:rsidP="00AC0563">
      <w:pPr>
        <w:pStyle w:val="Figure"/>
        <w:numPr>
          <w:ilvl w:val="0"/>
          <w:numId w:val="0"/>
        </w:numPr>
        <w:spacing w:before="0" w:after="0"/>
        <w:ind w:right="-29"/>
        <w:rPr>
          <w:sz w:val="22"/>
          <w:szCs w:val="22"/>
        </w:rPr>
      </w:pPr>
      <w:r>
        <w:rPr>
          <w:sz w:val="22"/>
          <w:szCs w:val="22"/>
        </w:rPr>
        <w:t xml:space="preserve">Penulisan legenda dari gambar dan tabel menggunakan model penulisan </w:t>
      </w:r>
      <w:r w:rsidRPr="004C5A95">
        <w:rPr>
          <w:i/>
          <w:sz w:val="22"/>
          <w:szCs w:val="22"/>
        </w:rPr>
        <w:t>Sentence case</w:t>
      </w:r>
      <w:r>
        <w:rPr>
          <w:sz w:val="22"/>
          <w:szCs w:val="22"/>
        </w:rPr>
        <w:t>. Keterangan gambar ditempatkan di bagian tengah badan artikel (horizontal), sedangkan Keterangan tabel ditempatkan pada sisi kiri. Adapun contoh penulisan tabel, disajikan pada Tabel 2.</w:t>
      </w:r>
    </w:p>
    <w:p w14:paraId="1F893C2C" w14:textId="77777777" w:rsidR="00AC0563" w:rsidRDefault="00AC0563" w:rsidP="00AC0563">
      <w:pPr>
        <w:pStyle w:val="Figure"/>
        <w:numPr>
          <w:ilvl w:val="0"/>
          <w:numId w:val="0"/>
        </w:numPr>
        <w:spacing w:before="0" w:after="0"/>
        <w:rPr>
          <w:sz w:val="22"/>
          <w:szCs w:val="22"/>
          <w:lang w:val="id-ID"/>
        </w:rPr>
      </w:pPr>
    </w:p>
    <w:p w14:paraId="6ED6223F" w14:textId="77777777" w:rsidR="00AC0563" w:rsidRDefault="00AC0563" w:rsidP="00AC0563">
      <w:pPr>
        <w:pStyle w:val="Figure"/>
        <w:numPr>
          <w:ilvl w:val="0"/>
          <w:numId w:val="0"/>
        </w:numPr>
        <w:spacing w:before="0" w:after="0"/>
        <w:ind w:right="-29"/>
        <w:rPr>
          <w:sz w:val="22"/>
          <w:szCs w:val="22"/>
          <w:lang w:val="id-ID"/>
        </w:rPr>
      </w:pPr>
    </w:p>
    <w:p w14:paraId="27ECC8EB" w14:textId="77777777" w:rsidR="00AC0563" w:rsidRDefault="00AC0563">
      <w:pPr>
        <w:rPr>
          <w:rFonts w:ascii="Times New Roman" w:eastAsia="Times New Roman" w:hAnsi="Times New Roman" w:cs="Times New Roman"/>
        </w:rPr>
      </w:pPr>
      <w:r>
        <w:br w:type="page"/>
      </w:r>
    </w:p>
    <w:p w14:paraId="41E4A6EE" w14:textId="6A20F087" w:rsidR="00AC0563" w:rsidRDefault="00AC0563" w:rsidP="00AC0563">
      <w:pPr>
        <w:pStyle w:val="Figure"/>
        <w:numPr>
          <w:ilvl w:val="0"/>
          <w:numId w:val="0"/>
        </w:numPr>
        <w:spacing w:before="0" w:after="0"/>
        <w:ind w:left="851" w:hanging="851"/>
        <w:jc w:val="left"/>
        <w:rPr>
          <w:sz w:val="22"/>
          <w:szCs w:val="22"/>
        </w:rPr>
      </w:pPr>
      <w:r>
        <w:rPr>
          <w:sz w:val="22"/>
          <w:szCs w:val="22"/>
        </w:rPr>
        <w:lastRenderedPageBreak/>
        <w:t xml:space="preserve">Tabel 2. </w:t>
      </w:r>
      <w:r>
        <w:rPr>
          <w:sz w:val="22"/>
          <w:szCs w:val="22"/>
        </w:rPr>
        <w:tab/>
        <w:t xml:space="preserve">Panduan artikel ilmiah menurut Emerald Publishing </w:t>
      </w:r>
      <w:r w:rsidR="00162015">
        <w:rPr>
          <w:sz w:val="22"/>
          <w:szCs w:val="22"/>
        </w:rPr>
        <w:fldChar w:fldCharType="begin" w:fldLock="1"/>
      </w:r>
      <w:r w:rsidR="00162015">
        <w:rPr>
          <w:sz w:val="22"/>
          <w:szCs w:val="22"/>
        </w:rPr>
        <w:instrText>ADDIN CSL_CITATION {"citationItems":[{"id":"ITEM-1","itemData":{"author":[{"dropping-particle":"","family":"Publishing","given":"Emerald","non-dropping-particle":"","parse-names":false,"suffix":""}],"id":"ITEM-1","issue":"2","issued":{"date-parts":[["2017"]]},"note":"Retrieved January 27, 2017, from Chung-Hung Lin, Game-Based Remedial Instruction in Mastery Learning for Upper Primary School Students","page":"273","title":"Author Guidelines","type":"article","volume":"16"},"uris":["http://www.mendeley.com/documents/?uuid=032185ef-3aef-4b59-94d6-9d321efd4e61"]}],"mendeley":{"formattedCitation":"(Publishing, 2017)","plainTextFormattedCitation":"(Publishing, 2017)","previouslyFormattedCitation":"(Publishing, 2017)"},"properties":{"noteIndex":0},"schema":"https://github.com/citation-style-language/schema/raw/master/csl-citation.json"}</w:instrText>
      </w:r>
      <w:r w:rsidR="00162015">
        <w:rPr>
          <w:sz w:val="22"/>
          <w:szCs w:val="22"/>
        </w:rPr>
        <w:fldChar w:fldCharType="separate"/>
      </w:r>
      <w:r w:rsidR="00162015" w:rsidRPr="00162015">
        <w:rPr>
          <w:noProof/>
          <w:sz w:val="22"/>
          <w:szCs w:val="22"/>
        </w:rPr>
        <w:t>(Publishing, 2017)</w:t>
      </w:r>
      <w:r w:rsidR="00162015">
        <w:rPr>
          <w:sz w:val="22"/>
          <w:szCs w:val="22"/>
        </w:rPr>
        <w:fldChar w:fldCharType="end"/>
      </w:r>
    </w:p>
    <w:p w14:paraId="7BE4BDD7" w14:textId="77777777" w:rsidR="00AC0563" w:rsidRDefault="00AC0563" w:rsidP="00AC0563">
      <w:pPr>
        <w:pStyle w:val="Figure"/>
        <w:numPr>
          <w:ilvl w:val="0"/>
          <w:numId w:val="0"/>
        </w:numPr>
        <w:spacing w:before="0" w:after="0"/>
        <w:ind w:left="851" w:hanging="851"/>
        <w:rPr>
          <w:sz w:val="22"/>
          <w:szCs w:val="22"/>
        </w:rPr>
      </w:pPr>
    </w:p>
    <w:tbl>
      <w:tblPr>
        <w:tblStyle w:val="TableGrid"/>
        <w:tblW w:w="8505" w:type="dxa"/>
        <w:tblLayout w:type="fixed"/>
        <w:tblLook w:val="04A0" w:firstRow="1" w:lastRow="0" w:firstColumn="1" w:lastColumn="0" w:noHBand="0" w:noVBand="1"/>
      </w:tblPr>
      <w:tblGrid>
        <w:gridCol w:w="1985"/>
        <w:gridCol w:w="6520"/>
      </w:tblGrid>
      <w:tr w:rsidR="00AC0563" w:rsidRPr="003726AA" w14:paraId="7309D79E" w14:textId="77777777" w:rsidTr="00AC0563">
        <w:trPr>
          <w:cantSplit/>
          <w:tblHeader/>
        </w:trPr>
        <w:tc>
          <w:tcPr>
            <w:tcW w:w="1985" w:type="dxa"/>
            <w:tcBorders>
              <w:top w:val="single" w:sz="8" w:space="0" w:color="auto"/>
              <w:left w:val="nil"/>
              <w:bottom w:val="single" w:sz="8" w:space="0" w:color="auto"/>
              <w:right w:val="nil"/>
            </w:tcBorders>
            <w:shd w:val="clear" w:color="auto" w:fill="D9D9D9" w:themeFill="background1" w:themeFillShade="D9"/>
          </w:tcPr>
          <w:p w14:paraId="1153E8F4" w14:textId="77777777" w:rsidR="00AC0563" w:rsidRPr="003726AA" w:rsidRDefault="00AC0563" w:rsidP="00AC0563">
            <w:pPr>
              <w:jc w:val="center"/>
              <w:rPr>
                <w:rFonts w:ascii="Times New Roman" w:hAnsi="Times New Roman" w:cs="Times New Roman"/>
                <w:b/>
                <w:sz w:val="20"/>
                <w:szCs w:val="20"/>
              </w:rPr>
            </w:pPr>
            <w:r w:rsidRPr="003726AA">
              <w:rPr>
                <w:rFonts w:ascii="Times New Roman" w:hAnsi="Times New Roman" w:cs="Times New Roman"/>
                <w:b/>
                <w:sz w:val="20"/>
                <w:szCs w:val="20"/>
              </w:rPr>
              <w:t>Item</w:t>
            </w:r>
          </w:p>
        </w:tc>
        <w:tc>
          <w:tcPr>
            <w:tcW w:w="6520" w:type="dxa"/>
            <w:tcBorders>
              <w:top w:val="single" w:sz="8" w:space="0" w:color="auto"/>
              <w:left w:val="nil"/>
              <w:bottom w:val="single" w:sz="8" w:space="0" w:color="auto"/>
              <w:right w:val="nil"/>
            </w:tcBorders>
            <w:shd w:val="clear" w:color="auto" w:fill="D9D9D9" w:themeFill="background1" w:themeFillShade="D9"/>
          </w:tcPr>
          <w:p w14:paraId="5B1C9841" w14:textId="77777777" w:rsidR="00AC0563" w:rsidRPr="003726AA" w:rsidRDefault="00AC0563" w:rsidP="00AC0563">
            <w:pPr>
              <w:jc w:val="center"/>
              <w:rPr>
                <w:rFonts w:ascii="Times New Roman" w:hAnsi="Times New Roman" w:cs="Times New Roman"/>
                <w:b/>
                <w:sz w:val="20"/>
                <w:szCs w:val="20"/>
              </w:rPr>
            </w:pPr>
            <w:r w:rsidRPr="003726AA">
              <w:rPr>
                <w:rFonts w:ascii="Times New Roman" w:hAnsi="Times New Roman" w:cs="Times New Roman"/>
                <w:b/>
                <w:sz w:val="20"/>
                <w:szCs w:val="20"/>
              </w:rPr>
              <w:t>Description</w:t>
            </w:r>
          </w:p>
        </w:tc>
      </w:tr>
      <w:tr w:rsidR="00AC0563" w:rsidRPr="003726AA" w14:paraId="138DEED7" w14:textId="77777777" w:rsidTr="00AC0563">
        <w:trPr>
          <w:cantSplit/>
        </w:trPr>
        <w:tc>
          <w:tcPr>
            <w:tcW w:w="1985" w:type="dxa"/>
            <w:tcBorders>
              <w:top w:val="single" w:sz="8" w:space="0" w:color="auto"/>
              <w:left w:val="nil"/>
              <w:right w:val="nil"/>
            </w:tcBorders>
          </w:tcPr>
          <w:p w14:paraId="5BA1B8B7" w14:textId="77777777" w:rsidR="00AC0563" w:rsidRPr="003726AA" w:rsidRDefault="00AC0563" w:rsidP="00024E24">
            <w:pPr>
              <w:rPr>
                <w:rFonts w:ascii="Times New Roman" w:hAnsi="Times New Roman" w:cs="Times New Roman"/>
                <w:sz w:val="20"/>
                <w:szCs w:val="20"/>
              </w:rPr>
            </w:pPr>
            <w:r w:rsidRPr="003726AA">
              <w:rPr>
                <w:rFonts w:ascii="Times New Roman" w:eastAsia="Times New Roman" w:hAnsi="Times New Roman" w:cs="Times New Roman"/>
                <w:b/>
                <w:bCs/>
                <w:color w:val="000000"/>
                <w:sz w:val="20"/>
                <w:szCs w:val="20"/>
              </w:rPr>
              <w:t>Format</w:t>
            </w:r>
          </w:p>
        </w:tc>
        <w:tc>
          <w:tcPr>
            <w:tcW w:w="6520" w:type="dxa"/>
            <w:tcBorders>
              <w:top w:val="single" w:sz="8" w:space="0" w:color="auto"/>
              <w:left w:val="nil"/>
              <w:right w:val="nil"/>
            </w:tcBorders>
          </w:tcPr>
          <w:p w14:paraId="6638291B" w14:textId="77777777" w:rsidR="00AC0563" w:rsidRPr="003726AA" w:rsidRDefault="00AC0563" w:rsidP="00024E24">
            <w:pPr>
              <w:rPr>
                <w:rFonts w:ascii="Times New Roman" w:hAnsi="Times New Roman" w:cs="Times New Roman"/>
                <w:sz w:val="20"/>
                <w:szCs w:val="20"/>
              </w:rPr>
            </w:pPr>
            <w:r w:rsidRPr="00654DC2">
              <w:rPr>
                <w:rFonts w:ascii="Times New Roman" w:eastAsia="Times New Roman" w:hAnsi="Times New Roman" w:cs="Times New Roman"/>
                <w:color w:val="000000"/>
                <w:sz w:val="20"/>
                <w:szCs w:val="20"/>
              </w:rPr>
              <w:t xml:space="preserve">Article files </w:t>
            </w:r>
            <w:proofErr w:type="gramStart"/>
            <w:r w:rsidRPr="00654DC2">
              <w:rPr>
                <w:rFonts w:ascii="Times New Roman" w:eastAsia="Times New Roman" w:hAnsi="Times New Roman" w:cs="Times New Roman"/>
                <w:color w:val="000000"/>
                <w:sz w:val="20"/>
                <w:szCs w:val="20"/>
              </w:rPr>
              <w:t>should be provided</w:t>
            </w:r>
            <w:proofErr w:type="gramEnd"/>
            <w:r w:rsidRPr="00654DC2">
              <w:rPr>
                <w:rFonts w:ascii="Times New Roman" w:eastAsia="Times New Roman" w:hAnsi="Times New Roman" w:cs="Times New Roman"/>
                <w:color w:val="000000"/>
                <w:sz w:val="20"/>
                <w:szCs w:val="20"/>
              </w:rPr>
              <w:t xml:space="preserve"> in Microsoft Word format. LaTex files can be used if an </w:t>
            </w:r>
            <w:proofErr w:type="gramStart"/>
            <w:r w:rsidRPr="00654DC2">
              <w:rPr>
                <w:rFonts w:ascii="Times New Roman" w:eastAsia="Times New Roman" w:hAnsi="Times New Roman" w:cs="Times New Roman"/>
                <w:color w:val="000000"/>
                <w:sz w:val="20"/>
                <w:szCs w:val="20"/>
              </w:rPr>
              <w:t>accompanying</w:t>
            </w:r>
            <w:proofErr w:type="gramEnd"/>
            <w:r w:rsidRPr="00654DC2">
              <w:rPr>
                <w:rFonts w:ascii="Times New Roman" w:eastAsia="Times New Roman" w:hAnsi="Times New Roman" w:cs="Times New Roman"/>
                <w:color w:val="000000"/>
                <w:sz w:val="20"/>
                <w:szCs w:val="20"/>
              </w:rPr>
              <w:t xml:space="preserve"> PDF document is provided. PDF as a sole file type </w:t>
            </w:r>
            <w:proofErr w:type="gramStart"/>
            <w:r w:rsidRPr="00654DC2">
              <w:rPr>
                <w:rFonts w:ascii="Times New Roman" w:eastAsia="Times New Roman" w:hAnsi="Times New Roman" w:cs="Times New Roman"/>
                <w:color w:val="000000"/>
                <w:sz w:val="20"/>
                <w:szCs w:val="20"/>
              </w:rPr>
              <w:t>is not accepted</w:t>
            </w:r>
            <w:proofErr w:type="gramEnd"/>
            <w:r w:rsidRPr="00654DC2">
              <w:rPr>
                <w:rFonts w:ascii="Times New Roman" w:eastAsia="Times New Roman" w:hAnsi="Times New Roman" w:cs="Times New Roman"/>
                <w:color w:val="000000"/>
                <w:sz w:val="20"/>
                <w:szCs w:val="20"/>
              </w:rPr>
              <w:t xml:space="preserve">, a PDF must be accompanied by the source file. Acceptable figure file types </w:t>
            </w:r>
            <w:proofErr w:type="gramStart"/>
            <w:r w:rsidRPr="00654DC2">
              <w:rPr>
                <w:rFonts w:ascii="Times New Roman" w:eastAsia="Times New Roman" w:hAnsi="Times New Roman" w:cs="Times New Roman"/>
                <w:color w:val="000000"/>
                <w:sz w:val="20"/>
                <w:szCs w:val="20"/>
              </w:rPr>
              <w:t>are listed</w:t>
            </w:r>
            <w:proofErr w:type="gramEnd"/>
            <w:r w:rsidRPr="00654DC2">
              <w:rPr>
                <w:rFonts w:ascii="Times New Roman" w:eastAsia="Times New Roman" w:hAnsi="Times New Roman" w:cs="Times New Roman"/>
                <w:color w:val="000000"/>
                <w:sz w:val="20"/>
                <w:szCs w:val="20"/>
              </w:rPr>
              <w:t xml:space="preserve"> further below.</w:t>
            </w:r>
          </w:p>
        </w:tc>
      </w:tr>
      <w:tr w:rsidR="00AC0563" w:rsidRPr="003726AA" w14:paraId="061132C8" w14:textId="77777777" w:rsidTr="00AC0563">
        <w:trPr>
          <w:cantSplit/>
        </w:trPr>
        <w:tc>
          <w:tcPr>
            <w:tcW w:w="1985" w:type="dxa"/>
            <w:tcBorders>
              <w:left w:val="nil"/>
              <w:right w:val="nil"/>
            </w:tcBorders>
          </w:tcPr>
          <w:p w14:paraId="47107583" w14:textId="77777777" w:rsidR="00AC0563" w:rsidRPr="00654DC2" w:rsidRDefault="00AC0563" w:rsidP="00024E24">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b/>
                <w:bCs/>
                <w:color w:val="000000"/>
                <w:sz w:val="20"/>
                <w:szCs w:val="20"/>
              </w:rPr>
              <w:t>Article Length</w:t>
            </w:r>
          </w:p>
        </w:tc>
        <w:tc>
          <w:tcPr>
            <w:tcW w:w="6520" w:type="dxa"/>
            <w:tcBorders>
              <w:left w:val="nil"/>
              <w:right w:val="nil"/>
            </w:tcBorders>
          </w:tcPr>
          <w:p w14:paraId="5D790066"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Articles should be between 6000 and 8500 words in length. 'Viewpoints' and 'New Perspectives' should be a maximum of 3000 words in length. This includes all text including references and appendices. Please allow 280 words for each figure or table.</w:t>
            </w:r>
          </w:p>
        </w:tc>
      </w:tr>
      <w:tr w:rsidR="00AC0563" w:rsidRPr="003726AA" w14:paraId="11B73D10" w14:textId="77777777" w:rsidTr="00AC0563">
        <w:trPr>
          <w:cantSplit/>
        </w:trPr>
        <w:tc>
          <w:tcPr>
            <w:tcW w:w="1985" w:type="dxa"/>
            <w:tcBorders>
              <w:left w:val="nil"/>
              <w:right w:val="nil"/>
            </w:tcBorders>
          </w:tcPr>
          <w:p w14:paraId="5CD5E172"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Article Title</w:t>
            </w:r>
          </w:p>
        </w:tc>
        <w:tc>
          <w:tcPr>
            <w:tcW w:w="6520" w:type="dxa"/>
            <w:tcBorders>
              <w:left w:val="nil"/>
              <w:right w:val="nil"/>
            </w:tcBorders>
          </w:tcPr>
          <w:p w14:paraId="1436B480"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 title of not more than eight words should be provided</w:t>
            </w:r>
          </w:p>
        </w:tc>
      </w:tr>
      <w:tr w:rsidR="00AC0563" w:rsidRPr="003726AA" w14:paraId="2BD0AB5B" w14:textId="77777777" w:rsidTr="00AC0563">
        <w:trPr>
          <w:cantSplit/>
        </w:trPr>
        <w:tc>
          <w:tcPr>
            <w:tcW w:w="1985" w:type="dxa"/>
            <w:tcBorders>
              <w:left w:val="nil"/>
              <w:right w:val="nil"/>
            </w:tcBorders>
          </w:tcPr>
          <w:p w14:paraId="3DAE48E2"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Author details</w:t>
            </w:r>
          </w:p>
        </w:tc>
        <w:tc>
          <w:tcPr>
            <w:tcW w:w="6520" w:type="dxa"/>
            <w:tcBorders>
              <w:left w:val="nil"/>
              <w:right w:val="nil"/>
            </w:tcBorders>
            <w:vAlign w:val="center"/>
          </w:tcPr>
          <w:p w14:paraId="622ED72C"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 xml:space="preserve">All contributing authors’ names </w:t>
            </w:r>
            <w:proofErr w:type="gramStart"/>
            <w:r w:rsidRPr="00654DC2">
              <w:rPr>
                <w:rFonts w:ascii="Times New Roman" w:eastAsia="Times New Roman" w:hAnsi="Times New Roman" w:cs="Times New Roman"/>
                <w:color w:val="000000"/>
                <w:sz w:val="20"/>
                <w:szCs w:val="20"/>
              </w:rPr>
              <w:t>should be added</w:t>
            </w:r>
            <w:proofErr w:type="gramEnd"/>
            <w:r w:rsidRPr="00654DC2">
              <w:rPr>
                <w:rFonts w:ascii="Times New Roman" w:eastAsia="Times New Roman" w:hAnsi="Times New Roman" w:cs="Times New Roman"/>
                <w:color w:val="000000"/>
                <w:sz w:val="20"/>
                <w:szCs w:val="20"/>
              </w:rPr>
              <w:t xml:space="preserve"> to the ScholarOne submission, and their names arranged in the correct order for publication.</w:t>
            </w:r>
          </w:p>
          <w:p w14:paraId="3A01A15B" w14:textId="77777777" w:rsidR="00AC0563" w:rsidRPr="003726AA"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Correct email addresses should be supplied for each author in their separate author accounts</w:t>
            </w:r>
          </w:p>
          <w:p w14:paraId="6B97E8E3" w14:textId="77777777" w:rsidR="00AC0563" w:rsidRPr="003726AA"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The full name of each author must be present in their author account in the exact format they should appear for publication, including or excluding any middle names or initials as required</w:t>
            </w:r>
          </w:p>
          <w:p w14:paraId="3DCE3B95" w14:textId="77777777" w:rsidR="00AC0563" w:rsidRPr="003726AA"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The affiliation of each contributing author should be correct in their individual author account. The affiliation listed should be where they were based at the time that the research for the paper was conducted</w:t>
            </w:r>
          </w:p>
        </w:tc>
      </w:tr>
      <w:tr w:rsidR="00AC0563" w:rsidRPr="003726AA" w14:paraId="25863374" w14:textId="77777777" w:rsidTr="00AC0563">
        <w:trPr>
          <w:cantSplit/>
        </w:trPr>
        <w:tc>
          <w:tcPr>
            <w:tcW w:w="1985" w:type="dxa"/>
            <w:tcBorders>
              <w:left w:val="nil"/>
              <w:right w:val="nil"/>
            </w:tcBorders>
          </w:tcPr>
          <w:p w14:paraId="7F4A8EEE"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Biographies and acknowledgements</w:t>
            </w:r>
          </w:p>
        </w:tc>
        <w:tc>
          <w:tcPr>
            <w:tcW w:w="6520" w:type="dxa"/>
            <w:tcBorders>
              <w:left w:val="nil"/>
              <w:right w:val="nil"/>
            </w:tcBorders>
            <w:vAlign w:val="center"/>
          </w:tcPr>
          <w:p w14:paraId="6A5A4E99"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 xml:space="preserve">Authors who wish to include these items should save them together in an MS Word file to </w:t>
            </w:r>
            <w:proofErr w:type="gramStart"/>
            <w:r w:rsidRPr="00654DC2">
              <w:rPr>
                <w:rFonts w:ascii="Times New Roman" w:eastAsia="Times New Roman" w:hAnsi="Times New Roman" w:cs="Times New Roman"/>
                <w:color w:val="000000"/>
                <w:sz w:val="20"/>
                <w:szCs w:val="20"/>
              </w:rPr>
              <w:t>be uploaded</w:t>
            </w:r>
            <w:proofErr w:type="gramEnd"/>
            <w:r w:rsidRPr="00654DC2">
              <w:rPr>
                <w:rFonts w:ascii="Times New Roman" w:eastAsia="Times New Roman" w:hAnsi="Times New Roman" w:cs="Times New Roman"/>
                <w:color w:val="000000"/>
                <w:sz w:val="20"/>
                <w:szCs w:val="20"/>
              </w:rPr>
              <w:t xml:space="preserve"> with the submission. If they are to be included, a brief professional biography of not more than 100 words </w:t>
            </w:r>
            <w:proofErr w:type="gramStart"/>
            <w:r w:rsidRPr="00654DC2">
              <w:rPr>
                <w:rFonts w:ascii="Times New Roman" w:eastAsia="Times New Roman" w:hAnsi="Times New Roman" w:cs="Times New Roman"/>
                <w:color w:val="000000"/>
                <w:sz w:val="20"/>
                <w:szCs w:val="20"/>
              </w:rPr>
              <w:t>should be supplied</w:t>
            </w:r>
            <w:proofErr w:type="gramEnd"/>
            <w:r w:rsidRPr="00654DC2">
              <w:rPr>
                <w:rFonts w:ascii="Times New Roman" w:eastAsia="Times New Roman" w:hAnsi="Times New Roman" w:cs="Times New Roman"/>
                <w:color w:val="000000"/>
                <w:sz w:val="20"/>
                <w:szCs w:val="20"/>
              </w:rPr>
              <w:t xml:space="preserve"> for each named author.</w:t>
            </w:r>
          </w:p>
        </w:tc>
      </w:tr>
      <w:tr w:rsidR="00AC0563" w:rsidRPr="003726AA" w14:paraId="72704A52" w14:textId="77777777" w:rsidTr="00AC0563">
        <w:trPr>
          <w:cantSplit/>
        </w:trPr>
        <w:tc>
          <w:tcPr>
            <w:tcW w:w="1985" w:type="dxa"/>
            <w:tcBorders>
              <w:left w:val="nil"/>
              <w:right w:val="nil"/>
            </w:tcBorders>
          </w:tcPr>
          <w:p w14:paraId="2870A3E3"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Research funding</w:t>
            </w:r>
          </w:p>
        </w:tc>
        <w:tc>
          <w:tcPr>
            <w:tcW w:w="6520" w:type="dxa"/>
            <w:tcBorders>
              <w:left w:val="nil"/>
              <w:right w:val="nil"/>
            </w:tcBorders>
            <w:vAlign w:val="center"/>
          </w:tcPr>
          <w:p w14:paraId="044BFE88"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must declare all sources of external research funding in their article and a statement to this effect should appear in the Acknowledgements section. Authors should describe the role of the funder or financial sponsor in the entire research process, from study design to submission.</w:t>
            </w:r>
          </w:p>
        </w:tc>
      </w:tr>
      <w:tr w:rsidR="00AC0563" w:rsidRPr="003726AA" w14:paraId="24A9EC35" w14:textId="77777777" w:rsidTr="00AC0563">
        <w:trPr>
          <w:cantSplit/>
        </w:trPr>
        <w:tc>
          <w:tcPr>
            <w:tcW w:w="1985" w:type="dxa"/>
            <w:tcBorders>
              <w:left w:val="nil"/>
              <w:right w:val="nil"/>
            </w:tcBorders>
          </w:tcPr>
          <w:p w14:paraId="58E01E5A"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Structured Abstract</w:t>
            </w:r>
          </w:p>
        </w:tc>
        <w:tc>
          <w:tcPr>
            <w:tcW w:w="6520" w:type="dxa"/>
            <w:tcBorders>
              <w:left w:val="nil"/>
              <w:right w:val="nil"/>
            </w:tcBorders>
            <w:vAlign w:val="center"/>
          </w:tcPr>
          <w:p w14:paraId="28F9588F" w14:textId="77777777" w:rsidR="00AC0563" w:rsidRPr="00654DC2"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must supply a structured abstract in their submission, set out under 4-7 sub-headings (see our "</w:t>
            </w:r>
            <w:hyperlink r:id="rId12" w:anchor="2" w:tgtFrame="_blank" w:tooltip="How to... write an abstract" w:history="1">
              <w:r w:rsidRPr="003726AA">
                <w:rPr>
                  <w:rFonts w:ascii="Times New Roman" w:eastAsia="Times New Roman" w:hAnsi="Times New Roman" w:cs="Times New Roman"/>
                  <w:color w:val="007377"/>
                  <w:sz w:val="20"/>
                  <w:szCs w:val="20"/>
                </w:rPr>
                <w:t>How to... write an abstract</w:t>
              </w:r>
            </w:hyperlink>
            <w:r w:rsidRPr="00654DC2">
              <w:rPr>
                <w:rFonts w:ascii="Times New Roman" w:eastAsia="Times New Roman" w:hAnsi="Times New Roman" w:cs="Times New Roman"/>
                <w:color w:val="000000"/>
                <w:sz w:val="20"/>
                <w:szCs w:val="20"/>
              </w:rPr>
              <w:t>" guide for practical help and guidance):</w:t>
            </w:r>
          </w:p>
          <w:p w14:paraId="00C73514"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Purpose (mandatory)</w:t>
            </w:r>
          </w:p>
          <w:p w14:paraId="754BEC8C"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Design/methodology/approach (mandatory)</w:t>
            </w:r>
          </w:p>
          <w:p w14:paraId="7CBE9E1C"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Findings (mandatory)</w:t>
            </w:r>
          </w:p>
          <w:p w14:paraId="37C48917"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Research limitations/implications (if applicable)</w:t>
            </w:r>
          </w:p>
          <w:p w14:paraId="09CC0702"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Practical implications (if applicable)</w:t>
            </w:r>
          </w:p>
          <w:p w14:paraId="73358E6C"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Social implications (if applicable)</w:t>
            </w:r>
          </w:p>
          <w:p w14:paraId="68A5B600" w14:textId="77777777" w:rsidR="00AC0563" w:rsidRPr="00654DC2" w:rsidRDefault="00AC0563" w:rsidP="00202801">
            <w:pPr>
              <w:pStyle w:val="ListParagraph"/>
              <w:numPr>
                <w:ilvl w:val="0"/>
                <w:numId w:val="6"/>
              </w:numPr>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Originality/value (mandatory)</w:t>
            </w:r>
          </w:p>
          <w:p w14:paraId="38440614"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Maximum is 250 words in total (including keywords and article classification, see below).</w:t>
            </w:r>
            <w:r w:rsidRPr="00654DC2">
              <w:rPr>
                <w:rFonts w:ascii="Times New Roman" w:eastAsia="Times New Roman" w:hAnsi="Times New Roman" w:cs="Times New Roman"/>
                <w:color w:val="000000"/>
                <w:sz w:val="20"/>
                <w:szCs w:val="20"/>
              </w:rPr>
              <w:br/>
              <w:t>Authors should avoid the use of personal pronouns within the structured abstract and body of the paper (</w:t>
            </w:r>
            <w:proofErr w:type="gramStart"/>
            <w:r w:rsidRPr="00654DC2">
              <w:rPr>
                <w:rFonts w:ascii="Times New Roman" w:eastAsia="Times New Roman" w:hAnsi="Times New Roman" w:cs="Times New Roman"/>
                <w:color w:val="000000"/>
                <w:sz w:val="20"/>
                <w:szCs w:val="20"/>
              </w:rPr>
              <w:t>e.g.</w:t>
            </w:r>
            <w:proofErr w:type="gramEnd"/>
            <w:r w:rsidRPr="00654DC2">
              <w:rPr>
                <w:rFonts w:ascii="Times New Roman" w:eastAsia="Times New Roman" w:hAnsi="Times New Roman" w:cs="Times New Roman"/>
                <w:color w:val="000000"/>
                <w:sz w:val="20"/>
                <w:szCs w:val="20"/>
              </w:rPr>
              <w:t xml:space="preserve"> "this paper investigates..." is correct, "I investigate..." is incorrect).</w:t>
            </w:r>
          </w:p>
        </w:tc>
      </w:tr>
      <w:tr w:rsidR="00AC0563" w:rsidRPr="003726AA" w14:paraId="6248FE55" w14:textId="77777777" w:rsidTr="00AC0563">
        <w:trPr>
          <w:cantSplit/>
        </w:trPr>
        <w:tc>
          <w:tcPr>
            <w:tcW w:w="1985" w:type="dxa"/>
            <w:tcBorders>
              <w:left w:val="nil"/>
              <w:right w:val="nil"/>
            </w:tcBorders>
          </w:tcPr>
          <w:p w14:paraId="25D776E9" w14:textId="77777777" w:rsidR="00AC0563" w:rsidRPr="003726AA" w:rsidRDefault="00AC0563" w:rsidP="00024E24">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Keywords</w:t>
            </w:r>
          </w:p>
        </w:tc>
        <w:tc>
          <w:tcPr>
            <w:tcW w:w="6520" w:type="dxa"/>
            <w:tcBorders>
              <w:left w:val="nil"/>
              <w:right w:val="nil"/>
            </w:tcBorders>
            <w:vAlign w:val="center"/>
          </w:tcPr>
          <w:p w14:paraId="55F99153" w14:textId="77777777" w:rsidR="00AC0563" w:rsidRPr="003726AA" w:rsidRDefault="00AC0563" w:rsidP="00024E24">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should provide appropriate and short keywords in the ScholarOne submission that encapsulate the principal topics of the paper (see the</w:t>
            </w:r>
            <w:r w:rsidRPr="003726AA">
              <w:rPr>
                <w:rFonts w:ascii="Times New Roman" w:eastAsia="Times New Roman" w:hAnsi="Times New Roman" w:cs="Times New Roman"/>
                <w:color w:val="000000"/>
                <w:sz w:val="20"/>
                <w:szCs w:val="20"/>
              </w:rPr>
              <w:t> </w:t>
            </w:r>
            <w:hyperlink r:id="rId13" w:tgtFrame="_blank" w:tooltip="How to... ensure your article is highly downloaded" w:history="1">
              <w:r w:rsidRPr="003726AA">
                <w:rPr>
                  <w:rFonts w:ascii="Times New Roman" w:eastAsia="Times New Roman" w:hAnsi="Times New Roman" w:cs="Times New Roman"/>
                  <w:color w:val="007377"/>
                  <w:sz w:val="20"/>
                  <w:szCs w:val="20"/>
                </w:rPr>
                <w:t>How to... ensure your article is highly downloaded</w:t>
              </w:r>
            </w:hyperlink>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guide for practical help and guidance on choosing search-engine friendly keywords). The maximum number of keywords is 12.</w:t>
            </w:r>
            <w:r w:rsidRPr="00654DC2">
              <w:rPr>
                <w:rFonts w:ascii="Times New Roman" w:eastAsia="Times New Roman" w:hAnsi="Times New Roman" w:cs="Times New Roman"/>
                <w:color w:val="000000"/>
                <w:sz w:val="20"/>
                <w:szCs w:val="20"/>
              </w:rPr>
              <w:br/>
              <w:t xml:space="preserve">Whilst Emerald will endeavour to use submitted keywords in the published version, all keywords are subject to approval by Emerald’s in house editorial team and </w:t>
            </w:r>
            <w:proofErr w:type="gramStart"/>
            <w:r w:rsidRPr="00654DC2">
              <w:rPr>
                <w:rFonts w:ascii="Times New Roman" w:eastAsia="Times New Roman" w:hAnsi="Times New Roman" w:cs="Times New Roman"/>
                <w:color w:val="000000"/>
                <w:sz w:val="20"/>
                <w:szCs w:val="20"/>
              </w:rPr>
              <w:t>may be replaced</w:t>
            </w:r>
            <w:proofErr w:type="gramEnd"/>
            <w:r w:rsidRPr="00654DC2">
              <w:rPr>
                <w:rFonts w:ascii="Times New Roman" w:eastAsia="Times New Roman" w:hAnsi="Times New Roman" w:cs="Times New Roman"/>
                <w:color w:val="000000"/>
                <w:sz w:val="20"/>
                <w:szCs w:val="20"/>
              </w:rPr>
              <w:t xml:space="preserve"> by a matching term to ensure consistency.</w:t>
            </w:r>
          </w:p>
        </w:tc>
      </w:tr>
    </w:tbl>
    <w:p w14:paraId="76B0C121" w14:textId="77777777" w:rsidR="00AC0563" w:rsidRDefault="00AC0563" w:rsidP="00AC0563">
      <w:pPr>
        <w:pStyle w:val="Figure"/>
        <w:numPr>
          <w:ilvl w:val="0"/>
          <w:numId w:val="0"/>
        </w:numPr>
        <w:spacing w:before="0" w:after="0"/>
        <w:ind w:left="851" w:hanging="851"/>
        <w:rPr>
          <w:sz w:val="22"/>
          <w:szCs w:val="22"/>
        </w:rPr>
      </w:pPr>
    </w:p>
    <w:p w14:paraId="75EE115C" w14:textId="77777777" w:rsidR="00AC0563" w:rsidRDefault="00AC0563" w:rsidP="00AC0563">
      <w:pPr>
        <w:pStyle w:val="Figure"/>
        <w:numPr>
          <w:ilvl w:val="0"/>
          <w:numId w:val="0"/>
        </w:numPr>
        <w:spacing w:before="0" w:after="0"/>
        <w:ind w:right="-29"/>
        <w:rPr>
          <w:sz w:val="22"/>
          <w:szCs w:val="22"/>
        </w:rPr>
      </w:pPr>
    </w:p>
    <w:p w14:paraId="491CF8B9" w14:textId="6D70E083" w:rsidR="00AC0563" w:rsidRDefault="00AC0563" w:rsidP="00AC0563">
      <w:pPr>
        <w:pStyle w:val="Figure"/>
        <w:numPr>
          <w:ilvl w:val="0"/>
          <w:numId w:val="0"/>
        </w:numPr>
        <w:spacing w:before="0" w:after="0"/>
        <w:ind w:right="-29"/>
        <w:rPr>
          <w:sz w:val="22"/>
          <w:szCs w:val="22"/>
          <w:lang w:val="id-ID"/>
        </w:rPr>
      </w:pPr>
      <w:r>
        <w:rPr>
          <w:sz w:val="22"/>
          <w:szCs w:val="22"/>
        </w:rPr>
        <w:t>Sebagai pembanding dalam isi dan sistematika artikel ilmiah, dapat juga menggunakan standar</w:t>
      </w:r>
      <w:r w:rsidRPr="003726AA">
        <w:rPr>
          <w:sz w:val="22"/>
          <w:szCs w:val="22"/>
        </w:rPr>
        <w:t xml:space="preserve"> </w:t>
      </w:r>
      <w:r w:rsidRPr="003726AA">
        <w:rPr>
          <w:b/>
          <w:sz w:val="22"/>
          <w:szCs w:val="22"/>
        </w:rPr>
        <w:t>Guide for Authors</w:t>
      </w:r>
      <w:r w:rsidR="000841AF">
        <w:rPr>
          <w:b/>
          <w:sz w:val="22"/>
          <w:szCs w:val="22"/>
        </w:rPr>
        <w:t xml:space="preserve"> </w:t>
      </w:r>
      <w:r w:rsidR="00162015">
        <w:rPr>
          <w:b/>
          <w:sz w:val="22"/>
          <w:szCs w:val="22"/>
        </w:rPr>
        <w:fldChar w:fldCharType="begin" w:fldLock="1"/>
      </w:r>
      <w:r w:rsidR="00162015">
        <w:rPr>
          <w:b/>
          <w:sz w:val="22"/>
          <w:szCs w:val="22"/>
        </w:rPr>
        <w:instrText>ADDIN CSL_CITATION {"citationItems":[{"id":"ITEM-1","itemData":{"author":[{"dropping-particle":"","family":"ELSEVIER","given":"","non-dropping-particle":"","parse-names":false,"suffix":""}],"id":"ITEM-1","issued":{"date-parts":[["2017"]]},"number-of-pages":"288","publisher":"Jumhuriyyah al-Misriyyah","publisher-place":"Mesir","title":"Mu</w:instrText>
      </w:r>
      <w:r w:rsidR="00162015">
        <w:rPr>
          <w:rFonts w:ascii="Tahoma" w:hAnsi="Tahoma" w:cs="Tahoma"/>
          <w:b/>
          <w:sz w:val="22"/>
          <w:szCs w:val="22"/>
        </w:rPr>
        <w:instrText>�</w:instrText>
      </w:r>
      <w:r w:rsidR="00162015">
        <w:rPr>
          <w:b/>
          <w:sz w:val="22"/>
          <w:szCs w:val="22"/>
        </w:rPr>
        <w:instrText>jam Al-Wajiz","type":"book"},"uris":["http://www.mendeley.com/documents/?uuid=b36f70b6-2ce1-484f-81ea-a2f6c683afc2"]}],"mendeley":{"formattedCitation":"(ELSEVIER, 2017)","plainTextFormattedCitation":"(ELSEVIER, 2017)","previouslyFormattedCitation":"(ELSEVIER, 2017)"},"properties":{"noteIndex":0},"schema":"https://github.com/citation-style-language/schema/raw/master/csl-citation.json"}</w:instrText>
      </w:r>
      <w:r w:rsidR="00162015">
        <w:rPr>
          <w:b/>
          <w:sz w:val="22"/>
          <w:szCs w:val="22"/>
        </w:rPr>
        <w:fldChar w:fldCharType="separate"/>
      </w:r>
      <w:r w:rsidR="00162015" w:rsidRPr="00162015">
        <w:rPr>
          <w:noProof/>
          <w:sz w:val="22"/>
          <w:szCs w:val="22"/>
        </w:rPr>
        <w:t>(ELSEVIER, 2017)</w:t>
      </w:r>
      <w:r w:rsidR="00162015">
        <w:rPr>
          <w:b/>
          <w:sz w:val="22"/>
          <w:szCs w:val="22"/>
        </w:rPr>
        <w:fldChar w:fldCharType="end"/>
      </w:r>
      <w:r>
        <w:rPr>
          <w:sz w:val="22"/>
          <w:szCs w:val="22"/>
        </w:rPr>
        <w:t xml:space="preserve"> yang ditetapkan oleh penerbit Elsevier pada laman: </w:t>
      </w:r>
      <w:hyperlink r:id="rId14" w:history="1">
        <w:r w:rsidRPr="006532D6">
          <w:rPr>
            <w:rStyle w:val="Hyperlink"/>
            <w:sz w:val="22"/>
            <w:szCs w:val="22"/>
            <w:lang w:val="id-ID"/>
          </w:rPr>
          <w:t>https://www.elsevier.com/journals/learning-and-instruction/0959-4752/guide-for-authors</w:t>
        </w:r>
      </w:hyperlink>
      <w:r>
        <w:rPr>
          <w:sz w:val="22"/>
          <w:szCs w:val="22"/>
        </w:rPr>
        <w:t xml:space="preserve"> </w:t>
      </w:r>
    </w:p>
    <w:p w14:paraId="777EA63F" w14:textId="77777777" w:rsidR="00AC0563" w:rsidRDefault="00AC0563" w:rsidP="00AC0563">
      <w:pPr>
        <w:pStyle w:val="Figure"/>
        <w:numPr>
          <w:ilvl w:val="0"/>
          <w:numId w:val="0"/>
        </w:numPr>
        <w:spacing w:before="0" w:after="0"/>
        <w:ind w:right="-29"/>
        <w:rPr>
          <w:sz w:val="22"/>
          <w:szCs w:val="22"/>
          <w:lang w:val="id-ID"/>
        </w:rPr>
      </w:pPr>
    </w:p>
    <w:p w14:paraId="789CF2BD" w14:textId="77777777" w:rsidR="00FF00B6" w:rsidRPr="00FF00B6" w:rsidRDefault="00FF00B6" w:rsidP="00E30E04">
      <w:pPr>
        <w:pStyle w:val="ListParagraph"/>
        <w:numPr>
          <w:ilvl w:val="0"/>
          <w:numId w:val="12"/>
        </w:numPr>
        <w:ind w:left="567" w:hanging="425"/>
        <w:jc w:val="both"/>
        <w:rPr>
          <w:rFonts w:ascii="Times New Roman" w:hAnsi="Times New Roman"/>
          <w:b/>
          <w:szCs w:val="20"/>
        </w:rPr>
      </w:pPr>
      <w:r w:rsidRPr="00FF00B6">
        <w:rPr>
          <w:rFonts w:ascii="Times New Roman" w:hAnsi="Times New Roman"/>
          <w:b/>
          <w:szCs w:val="20"/>
        </w:rPr>
        <w:t>Sub Bagian 2</w:t>
      </w:r>
    </w:p>
    <w:p w14:paraId="2F439B08" w14:textId="76B6F39C" w:rsidR="00E30E04" w:rsidRDefault="00FF00B6" w:rsidP="00E30E04">
      <w:pPr>
        <w:jc w:val="both"/>
        <w:rPr>
          <w:rFonts w:ascii="Times New Roman" w:hAnsi="Times New Roman" w:cs="Times New Roman"/>
        </w:rPr>
      </w:pPr>
      <w:r w:rsidRPr="00E30E04">
        <w:rPr>
          <w:rFonts w:ascii="Times New Roman" w:hAnsi="Times New Roman" w:cs="Times New Roman"/>
        </w:rPr>
        <w:t xml:space="preserve">Kutipan yang tepat pada karya lain harus dibuat untuk menghindari plagiarisme. </w:t>
      </w:r>
      <w:r w:rsidR="003F617A">
        <w:rPr>
          <w:rFonts w:ascii="Times New Roman" w:hAnsi="Times New Roman" w:cs="Times New Roman"/>
        </w:rPr>
        <w:fldChar w:fldCharType="begin" w:fldLock="1"/>
      </w:r>
      <w:r w:rsidR="003F617A">
        <w:rPr>
          <w:rFonts w:ascii="Times New Roman" w:hAnsi="Times New Roman" w:cs="Times New Roman"/>
        </w:rPr>
        <w:instrText>ADDIN CSL_CITATION {"citationItems":[{"id":"ITEM-1","itemData":{"author":[{"dropping-particle":"","family":"Author","given":"K","non-dropping-particle":"","parse-names":false,"suffix":""}],"container-title":"Journal","id":"ITEM-1","issued":{"date-parts":[["0"]]},"note":"[Type of medium]. Volume(issue), paging if given","title":"Title","type":"article-journal"},"uris":["http://www.mendeley.com/documents/?uuid=5fa822fc-7dbd-4596-b679-4747a66c6e9f"]}],"mendeley":{"formattedCitation":"(Author, n.d.)","plainTextFormattedCitation":"(Author, n.d.)"},"properties":{"noteIndex":0},"schema":"https://github.com/citation-style-language/schema/raw/master/csl-citation.json"}</w:instrText>
      </w:r>
      <w:r w:rsidR="003F617A">
        <w:rPr>
          <w:rFonts w:ascii="Times New Roman" w:hAnsi="Times New Roman" w:cs="Times New Roman"/>
        </w:rPr>
        <w:fldChar w:fldCharType="separate"/>
      </w:r>
      <w:r w:rsidR="003F617A" w:rsidRPr="003F617A">
        <w:rPr>
          <w:rFonts w:ascii="Times New Roman" w:hAnsi="Times New Roman" w:cs="Times New Roman"/>
          <w:noProof/>
        </w:rPr>
        <w:t>(Author, n.d.)</w:t>
      </w:r>
      <w:r w:rsidR="003F617A">
        <w:rPr>
          <w:rFonts w:ascii="Times New Roman" w:hAnsi="Times New Roman" w:cs="Times New Roman"/>
        </w:rPr>
        <w:fldChar w:fldCharType="end"/>
      </w:r>
    </w:p>
    <w:p w14:paraId="5E0BD50F" w14:textId="0AB47A92" w:rsidR="00FF00B6" w:rsidRPr="00E30E04" w:rsidRDefault="00FA63FB" w:rsidP="00E30E04">
      <w:pPr>
        <w:pStyle w:val="ListParagraph"/>
        <w:numPr>
          <w:ilvl w:val="0"/>
          <w:numId w:val="11"/>
        </w:numPr>
        <w:ind w:left="284"/>
        <w:jc w:val="both"/>
        <w:rPr>
          <w:rFonts w:ascii="Times New Roman" w:hAnsi="Times New Roman"/>
          <w:b/>
        </w:rPr>
      </w:pPr>
      <w:r w:rsidRPr="00E30E04">
        <w:rPr>
          <w:rFonts w:ascii="Times New Roman" w:hAnsi="Times New Roman"/>
          <w:b/>
        </w:rPr>
        <w:t>Kesimpulan (10 Pt)</w:t>
      </w:r>
    </w:p>
    <w:p w14:paraId="3C171C5A" w14:textId="09593BA0" w:rsidR="00FF00B6" w:rsidRPr="00E30E04" w:rsidRDefault="00FF00B6" w:rsidP="00FF00B6">
      <w:pPr>
        <w:jc w:val="both"/>
        <w:rPr>
          <w:rFonts w:ascii="Times New Roman" w:hAnsi="Times New Roman" w:cs="Times New Roman"/>
        </w:rPr>
      </w:pPr>
      <w:r w:rsidRPr="00E30E04">
        <w:rPr>
          <w:rFonts w:ascii="Times New Roman" w:hAnsi="Times New Roman" w:cs="Times New Roman"/>
        </w:rPr>
        <w:t>Di bagian ini dituliskan kesimpulan yang diperoleh dan saran pengembangan penelitian yang memberikan celah/jalan bagi peneliti lain untuk melanjutkan penelitian yang telah dikerjakan.</w:t>
      </w:r>
    </w:p>
    <w:p w14:paraId="5DA7872E" w14:textId="17523FB8" w:rsidR="00FF00B6" w:rsidRPr="003F617A" w:rsidRDefault="00FA63FB" w:rsidP="00E30E04">
      <w:pPr>
        <w:pStyle w:val="Heading1"/>
        <w:spacing w:before="0" w:after="240" w:line="240" w:lineRule="auto"/>
        <w:rPr>
          <w:rFonts w:ascii="Times New Roman" w:hAnsi="Times New Roman"/>
          <w:b w:val="0"/>
          <w:bCs w:val="0"/>
          <w:color w:val="auto"/>
          <w:sz w:val="22"/>
          <w:szCs w:val="22"/>
          <w:lang w:eastAsia="id-ID"/>
        </w:rPr>
      </w:pPr>
      <w:bookmarkStart w:id="0" w:name="_GoBack"/>
      <w:r w:rsidRPr="003F617A">
        <w:rPr>
          <w:rFonts w:ascii="Times New Roman" w:hAnsi="Times New Roman"/>
          <w:color w:val="000000"/>
          <w:sz w:val="22"/>
          <w:szCs w:val="22"/>
        </w:rPr>
        <w:t>Referensi</w:t>
      </w:r>
      <w:r w:rsidRPr="003F617A">
        <w:rPr>
          <w:rFonts w:ascii="Times New Roman" w:hAnsi="Times New Roman"/>
          <w:color w:val="auto"/>
          <w:sz w:val="22"/>
          <w:szCs w:val="22"/>
        </w:rPr>
        <w:t xml:space="preserve"> (10 Pt)</w:t>
      </w:r>
    </w:p>
    <w:bookmarkEnd w:id="0"/>
    <w:p w14:paraId="4FFDD4A9" w14:textId="600B75EE" w:rsidR="00FF00B6" w:rsidRPr="00E30E04" w:rsidRDefault="00FF00B6" w:rsidP="00FF00B6">
      <w:pPr>
        <w:jc w:val="both"/>
        <w:rPr>
          <w:rFonts w:ascii="Times New Roman" w:hAnsi="Times New Roman" w:cs="Times New Roman"/>
          <w:color w:val="000000"/>
        </w:rPr>
      </w:pPr>
      <w:r w:rsidRPr="00E30E04">
        <w:rPr>
          <w:rFonts w:ascii="Times New Roman" w:hAnsi="Times New Roman" w:cs="Times New Roman"/>
          <w:color w:val="000000"/>
        </w:rPr>
        <w:t xml:space="preserve">Referensi utama adalah jurnal dan prosiding nasional atau internasional. Semua referensi harus berasal dari sumber yang paling relevan, terkini (maksimal 5 tahun terakhir), dan jumlah referensi minimal 15. </w:t>
      </w:r>
      <w:r w:rsidR="00E30E04" w:rsidRPr="00E30E04">
        <w:rPr>
          <w:rFonts w:ascii="Times New Roman" w:hAnsi="Times New Roman" w:cs="Times New Roman"/>
          <w:lang w:eastAsia="id-ID"/>
        </w:rPr>
        <w:t>Daftar Pustaka</w:t>
      </w:r>
      <w:r w:rsidR="00E30E04" w:rsidRPr="00E30E04">
        <w:rPr>
          <w:rFonts w:ascii="Times New Roman" w:hAnsi="Times New Roman" w:cs="Times New Roman"/>
          <w:color w:val="000000"/>
        </w:rPr>
        <w:t xml:space="preserve"> ditulis dengan gaya </w:t>
      </w:r>
      <w:r w:rsidR="00E30E04" w:rsidRPr="00E30E04">
        <w:rPr>
          <w:rFonts w:ascii="Times New Roman" w:hAnsi="Times New Roman" w:cs="Times New Roman"/>
        </w:rPr>
        <w:t>American Psychological Association (</w:t>
      </w:r>
      <w:r w:rsidR="00E30E04" w:rsidRPr="00E30E04">
        <w:rPr>
          <w:rFonts w:ascii="Times New Roman" w:hAnsi="Times New Roman" w:cs="Times New Roman"/>
          <w:color w:val="000000"/>
        </w:rPr>
        <w:t>APA</w:t>
      </w:r>
      <w:proofErr w:type="gramStart"/>
      <w:r w:rsidR="00E30E04" w:rsidRPr="00E30E04">
        <w:rPr>
          <w:rFonts w:ascii="Times New Roman" w:hAnsi="Times New Roman" w:cs="Times New Roman"/>
          <w:color w:val="000000"/>
        </w:rPr>
        <w:t xml:space="preserve">) </w:t>
      </w:r>
      <w:r w:rsidRPr="00E30E04">
        <w:rPr>
          <w:rFonts w:ascii="Times New Roman" w:hAnsi="Times New Roman" w:cs="Times New Roman"/>
          <w:color w:val="000000"/>
        </w:rPr>
        <w:t>.</w:t>
      </w:r>
      <w:proofErr w:type="gramEnd"/>
      <w:r w:rsidRPr="00E30E04">
        <w:rPr>
          <w:rFonts w:ascii="Times New Roman" w:hAnsi="Times New Roman" w:cs="Times New Roman"/>
          <w:color w:val="000000"/>
        </w:rPr>
        <w:t xml:space="preserve"> Silakan gunakan Manajer Referensi Mendeley. Harap gunakan format referensi yang konsisten – lihat contoh di bawah (</w:t>
      </w:r>
      <w:r w:rsidR="00E30E04" w:rsidRPr="00E30E04">
        <w:rPr>
          <w:rFonts w:ascii="Times New Roman" w:hAnsi="Times New Roman" w:cs="Times New Roman"/>
          <w:color w:val="000000"/>
        </w:rPr>
        <w:t>11</w:t>
      </w:r>
      <w:r w:rsidRPr="00E30E04">
        <w:rPr>
          <w:rFonts w:ascii="Times New Roman" w:hAnsi="Times New Roman" w:cs="Times New Roman"/>
          <w:color w:val="000000"/>
        </w:rPr>
        <w:t xml:space="preserve"> pt):</w:t>
      </w:r>
    </w:p>
    <w:p w14:paraId="5D2272DC" w14:textId="6C26BF32" w:rsidR="003F617A" w:rsidRDefault="003F617A" w:rsidP="003F617A">
      <w:pPr>
        <w:widowControl w:val="0"/>
        <w:autoSpaceDE w:val="0"/>
        <w:autoSpaceDN w:val="0"/>
        <w:adjustRightInd w:val="0"/>
        <w:spacing w:after="0" w:line="240" w:lineRule="auto"/>
        <w:ind w:left="480" w:hanging="480"/>
        <w:rPr>
          <w:rFonts w:ascii="Times New Roman" w:hAnsi="Times New Roman"/>
          <w:b/>
        </w:rPr>
      </w:pPr>
      <w:r w:rsidRPr="003F617A">
        <w:rPr>
          <w:rFonts w:ascii="Times New Roman" w:hAnsi="Times New Roman"/>
          <w:b/>
        </w:rPr>
        <w:t>Daftar Pustaka</w:t>
      </w:r>
    </w:p>
    <w:p w14:paraId="2581D993" w14:textId="77777777" w:rsidR="003F617A" w:rsidRPr="003F617A" w:rsidRDefault="003F617A" w:rsidP="003F617A">
      <w:pPr>
        <w:widowControl w:val="0"/>
        <w:autoSpaceDE w:val="0"/>
        <w:autoSpaceDN w:val="0"/>
        <w:adjustRightInd w:val="0"/>
        <w:spacing w:after="0" w:line="240" w:lineRule="auto"/>
        <w:ind w:left="480" w:hanging="480"/>
        <w:rPr>
          <w:rFonts w:ascii="Times New Roman" w:hAnsi="Times New Roman"/>
          <w:b/>
        </w:rPr>
      </w:pPr>
    </w:p>
    <w:p w14:paraId="4E812B2C" w14:textId="2E891CCB" w:rsidR="003F617A" w:rsidRPr="003F617A" w:rsidRDefault="00162015" w:rsidP="003F617A">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003F617A" w:rsidRPr="003F617A">
        <w:rPr>
          <w:rFonts w:ascii="Times New Roman" w:hAnsi="Times New Roman" w:cs="Times New Roman"/>
          <w:noProof/>
          <w:szCs w:val="24"/>
        </w:rPr>
        <w:t xml:space="preserve">Author, K. (n.d.). Title. </w:t>
      </w:r>
      <w:r w:rsidR="003F617A" w:rsidRPr="003F617A">
        <w:rPr>
          <w:rFonts w:ascii="Times New Roman" w:hAnsi="Times New Roman" w:cs="Times New Roman"/>
          <w:i/>
          <w:iCs/>
          <w:noProof/>
          <w:szCs w:val="24"/>
        </w:rPr>
        <w:t>Journal</w:t>
      </w:r>
      <w:r w:rsidR="003F617A" w:rsidRPr="003F617A">
        <w:rPr>
          <w:rFonts w:ascii="Times New Roman" w:hAnsi="Times New Roman" w:cs="Times New Roman"/>
          <w:noProof/>
          <w:szCs w:val="24"/>
        </w:rPr>
        <w:t>.</w:t>
      </w:r>
    </w:p>
    <w:p w14:paraId="4C621133" w14:textId="77777777" w:rsidR="003F617A" w:rsidRPr="003F617A" w:rsidRDefault="003F617A" w:rsidP="003F617A">
      <w:pPr>
        <w:widowControl w:val="0"/>
        <w:autoSpaceDE w:val="0"/>
        <w:autoSpaceDN w:val="0"/>
        <w:adjustRightInd w:val="0"/>
        <w:spacing w:after="0" w:line="240" w:lineRule="auto"/>
        <w:ind w:left="480" w:hanging="480"/>
        <w:rPr>
          <w:rFonts w:ascii="Times New Roman" w:hAnsi="Times New Roman" w:cs="Times New Roman"/>
          <w:noProof/>
          <w:szCs w:val="24"/>
        </w:rPr>
      </w:pPr>
      <w:r w:rsidRPr="003F617A">
        <w:rPr>
          <w:rFonts w:ascii="Times New Roman" w:hAnsi="Times New Roman" w:cs="Times New Roman"/>
          <w:noProof/>
          <w:szCs w:val="24"/>
        </w:rPr>
        <w:t xml:space="preserve">ELSEVIER. (2017). </w:t>
      </w:r>
      <w:r w:rsidRPr="003F617A">
        <w:rPr>
          <w:rFonts w:ascii="Times New Roman" w:hAnsi="Times New Roman" w:cs="Times New Roman"/>
          <w:i/>
          <w:iCs/>
          <w:noProof/>
          <w:szCs w:val="24"/>
        </w:rPr>
        <w:t>Mu�jam Al-Wajiz</w:t>
      </w:r>
      <w:r w:rsidRPr="003F617A">
        <w:rPr>
          <w:rFonts w:ascii="Times New Roman" w:hAnsi="Times New Roman" w:cs="Times New Roman"/>
          <w:noProof/>
          <w:szCs w:val="24"/>
        </w:rPr>
        <w:t>. Jumhuriyyah al-Misriyyah.</w:t>
      </w:r>
    </w:p>
    <w:p w14:paraId="693A9FAD" w14:textId="77777777" w:rsidR="003F617A" w:rsidRPr="003F617A" w:rsidRDefault="003F617A" w:rsidP="003F617A">
      <w:pPr>
        <w:widowControl w:val="0"/>
        <w:autoSpaceDE w:val="0"/>
        <w:autoSpaceDN w:val="0"/>
        <w:adjustRightInd w:val="0"/>
        <w:spacing w:after="0" w:line="240" w:lineRule="auto"/>
        <w:ind w:left="480" w:hanging="480"/>
        <w:rPr>
          <w:rFonts w:ascii="Times New Roman" w:hAnsi="Times New Roman" w:cs="Times New Roman"/>
          <w:noProof/>
          <w:szCs w:val="24"/>
        </w:rPr>
      </w:pPr>
      <w:r w:rsidRPr="003F617A">
        <w:rPr>
          <w:rFonts w:ascii="Times New Roman" w:hAnsi="Times New Roman" w:cs="Times New Roman"/>
          <w:noProof/>
          <w:szCs w:val="24"/>
        </w:rPr>
        <w:t xml:space="preserve">Publishing, E. (2017). </w:t>
      </w:r>
      <w:r w:rsidRPr="003F617A">
        <w:rPr>
          <w:rFonts w:ascii="Times New Roman" w:hAnsi="Times New Roman" w:cs="Times New Roman"/>
          <w:i/>
          <w:iCs/>
          <w:noProof/>
          <w:szCs w:val="24"/>
        </w:rPr>
        <w:t>Author Guidelines</w:t>
      </w:r>
      <w:r w:rsidRPr="003F617A">
        <w:rPr>
          <w:rFonts w:ascii="Times New Roman" w:hAnsi="Times New Roman" w:cs="Times New Roman"/>
          <w:noProof/>
          <w:szCs w:val="24"/>
        </w:rPr>
        <w:t xml:space="preserve"> (Vol. 16, Issue 2, p. 273).</w:t>
      </w:r>
    </w:p>
    <w:p w14:paraId="090C9B00" w14:textId="77777777" w:rsidR="003F617A" w:rsidRPr="003F617A" w:rsidRDefault="003F617A" w:rsidP="003F617A">
      <w:pPr>
        <w:widowControl w:val="0"/>
        <w:autoSpaceDE w:val="0"/>
        <w:autoSpaceDN w:val="0"/>
        <w:adjustRightInd w:val="0"/>
        <w:spacing w:after="0" w:line="240" w:lineRule="auto"/>
        <w:ind w:left="480" w:hanging="480"/>
        <w:rPr>
          <w:rFonts w:ascii="Times New Roman" w:hAnsi="Times New Roman" w:cs="Times New Roman"/>
          <w:noProof/>
        </w:rPr>
      </w:pPr>
      <w:r w:rsidRPr="003F617A">
        <w:rPr>
          <w:rFonts w:ascii="Times New Roman" w:hAnsi="Times New Roman" w:cs="Times New Roman"/>
          <w:i/>
          <w:iCs/>
          <w:noProof/>
          <w:szCs w:val="24"/>
        </w:rPr>
        <w:t>Transmission Systems for Communications</w:t>
      </w:r>
      <w:r w:rsidRPr="003F617A">
        <w:rPr>
          <w:rFonts w:ascii="Times New Roman" w:hAnsi="Times New Roman" w:cs="Times New Roman"/>
          <w:noProof/>
          <w:szCs w:val="24"/>
        </w:rPr>
        <w:t xml:space="preserve"> (3rd ed.). (1985). Western Electric Co.</w:t>
      </w:r>
    </w:p>
    <w:p w14:paraId="13740CC2" w14:textId="30A2C682" w:rsidR="00AC0563" w:rsidRPr="003726AA" w:rsidRDefault="00162015" w:rsidP="00AC0563">
      <w:pPr>
        <w:pStyle w:val="Text"/>
        <w:spacing w:before="0" w:after="0" w:line="240" w:lineRule="auto"/>
        <w:rPr>
          <w:rFonts w:ascii="Times New Roman" w:hAnsi="Times New Roman"/>
          <w:lang w:val="id-ID"/>
        </w:rPr>
      </w:pPr>
      <w:r>
        <w:rPr>
          <w:rFonts w:ascii="Times New Roman" w:hAnsi="Times New Roman"/>
          <w:lang w:val="id-ID"/>
        </w:rPr>
        <w:fldChar w:fldCharType="end"/>
      </w:r>
    </w:p>
    <w:p w14:paraId="64F8D989" w14:textId="385DAD9F" w:rsidR="00352E15" w:rsidRPr="00F9351E" w:rsidRDefault="00352E15" w:rsidP="00F9351E">
      <w:pPr>
        <w:spacing w:after="0" w:line="240" w:lineRule="auto"/>
        <w:rPr>
          <w:rFonts w:ascii="Times New Roman" w:hAnsi="Times New Roman" w:cs="Times New Roman"/>
        </w:rPr>
      </w:pPr>
    </w:p>
    <w:sectPr w:rsidR="00352E15" w:rsidRPr="00F9351E" w:rsidSect="00395B76">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418" w:left="1134" w:header="284" w:footer="1134"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F72A4" w14:textId="77777777" w:rsidR="00BF7489" w:rsidRDefault="00BF7489" w:rsidP="00310EAD">
      <w:pPr>
        <w:spacing w:after="0" w:line="240" w:lineRule="auto"/>
      </w:pPr>
      <w:r>
        <w:separator/>
      </w:r>
    </w:p>
  </w:endnote>
  <w:endnote w:type="continuationSeparator" w:id="0">
    <w:p w14:paraId="3D04485E" w14:textId="77777777" w:rsidR="00BF7489" w:rsidRDefault="00BF7489"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roid Sans Fallback">
    <w:altName w:val="Yu Gothic"/>
    <w:charset w:val="80"/>
    <w:family w:val="swiss"/>
    <w:pitch w:val="variable"/>
    <w:sig w:usb0="00000000" w:usb1="2BDFFCFB" w:usb2="00800016" w:usb3="00000000" w:csb0="001A0000" w:csb1="00000000"/>
  </w:font>
  <w:font w:name="FreeSans, Arial">
    <w:altName w:val="Arial"/>
    <w:charset w:val="00"/>
    <w:family w:val="swiss"/>
    <w:pitch w:val="variable"/>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97D2" w14:textId="76C6CA82" w:rsidR="008E2F62" w:rsidRPr="009D593B" w:rsidRDefault="00BF7489" w:rsidP="00F036CA">
    <w:pPr>
      <w:pStyle w:val="Footer"/>
      <w:tabs>
        <w:tab w:val="clear" w:pos="4680"/>
        <w:tab w:val="left" w:pos="4536"/>
      </w:tabs>
      <w:jc w:val="both"/>
      <w:rPr>
        <w:rFonts w:ascii="Times New Roman" w:hAnsi="Times New Roman" w:cs="Times New Roman"/>
        <w:sz w:val="18"/>
        <w:szCs w:val="18"/>
      </w:rPr>
    </w:pPr>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r w:rsidR="008E2F62" w:rsidRPr="009D593B">
          <w:rPr>
            <w:rFonts w:ascii="Times New Roman" w:hAnsi="Times New Roman" w:cs="Times New Roman"/>
            <w:sz w:val="18"/>
            <w:szCs w:val="18"/>
          </w:rPr>
          <w:fldChar w:fldCharType="begin"/>
        </w:r>
        <w:r w:rsidR="008E2F62" w:rsidRPr="009D593B">
          <w:rPr>
            <w:rFonts w:ascii="Times New Roman" w:hAnsi="Times New Roman" w:cs="Times New Roman"/>
            <w:sz w:val="18"/>
            <w:szCs w:val="18"/>
          </w:rPr>
          <w:instrText xml:space="preserve"> PAGE   \* MERGEFORMAT </w:instrText>
        </w:r>
        <w:r w:rsidR="008E2F62" w:rsidRPr="009D593B">
          <w:rPr>
            <w:rFonts w:ascii="Times New Roman" w:hAnsi="Times New Roman" w:cs="Times New Roman"/>
            <w:sz w:val="18"/>
            <w:szCs w:val="18"/>
          </w:rPr>
          <w:fldChar w:fldCharType="separate"/>
        </w:r>
        <w:r w:rsidR="00FA63FB">
          <w:rPr>
            <w:rFonts w:ascii="Times New Roman" w:hAnsi="Times New Roman" w:cs="Times New Roman"/>
            <w:noProof/>
            <w:sz w:val="18"/>
            <w:szCs w:val="18"/>
          </w:rPr>
          <w:t>2</w:t>
        </w:r>
        <w:r w:rsidR="008E2F62" w:rsidRPr="009D593B">
          <w:rPr>
            <w:rFonts w:ascii="Times New Roman" w:hAnsi="Times New Roman" w:cs="Times New Roman"/>
            <w:noProof/>
            <w:sz w:val="18"/>
            <w:szCs w:val="18"/>
          </w:rPr>
          <w:fldChar w:fldCharType="end"/>
        </w:r>
        <w:r w:rsidR="00E227FB">
          <w:rPr>
            <w:rFonts w:ascii="Times New Roman" w:hAnsi="Times New Roman" w:cs="Times New Roman"/>
            <w:sz w:val="18"/>
            <w:szCs w:val="18"/>
          </w:rPr>
          <w:tab/>
        </w:r>
      </w:sdtContent>
    </w:sdt>
    <w:r w:rsidR="00FE56DC">
      <w:rPr>
        <w:rFonts w:ascii="Quattrocento Sans" w:eastAsia="Quattrocento Sans" w:hAnsi="Quattrocento Sans" w:cs="Quattrocento Sans"/>
        <w:i/>
        <w:color w:val="000000"/>
        <w:sz w:val="18"/>
        <w:szCs w:val="18"/>
      </w:rPr>
      <w:t>(I</w:t>
    </w:r>
    <w:r w:rsidR="00FE56DC" w:rsidRPr="0013034E">
      <w:rPr>
        <w:rFonts w:ascii="Quattrocento Sans" w:eastAsia="Quattrocento Sans" w:hAnsi="Quattrocento Sans" w:cs="Quattrocento Sans"/>
        <w:i/>
        <w:color w:val="000000"/>
        <w:sz w:val="18"/>
        <w:szCs w:val="18"/>
      </w:rPr>
      <w:t>ni adalah artikel akses terbuka di bawah CC BY</w:t>
    </w:r>
    <w:r w:rsidR="00FE56DC">
      <w:rPr>
        <w:rFonts w:ascii="Quattrocento Sans" w:eastAsia="Quattrocento Sans" w:hAnsi="Quattrocento Sans" w:cs="Quattrocento Sans"/>
        <w:i/>
        <w:color w:val="000000"/>
        <w:sz w:val="18"/>
        <w:szCs w:val="18"/>
      </w:rPr>
      <w:t xml:space="preserve"> ND</w:t>
    </w:r>
    <w:r w:rsidR="00FE56DC" w:rsidRPr="0013034E">
      <w:rPr>
        <w:rFonts w:ascii="Quattrocento Sans" w:eastAsia="Quattrocento Sans" w:hAnsi="Quattrocento Sans" w:cs="Quattrocento Sans"/>
        <w:i/>
        <w:color w:val="000000"/>
        <w:sz w:val="18"/>
        <w:szCs w:val="18"/>
      </w:rPr>
      <w:t>-lisensi 4.0</w:t>
    </w:r>
    <w:r w:rsidR="00FE56DC">
      <w:rPr>
        <w:rFonts w:ascii="Quattrocento Sans" w:eastAsia="Quattrocento Sans" w:hAnsi="Quattrocento Sans" w:cs="Quattrocento Sans"/>
        <w:i/>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14:paraId="75D85E02" w14:textId="5676BF1B" w:rsidR="008E2F62" w:rsidRPr="009D593B" w:rsidRDefault="00F036CA" w:rsidP="00316695">
        <w:pPr>
          <w:pStyle w:val="Footer"/>
          <w:tabs>
            <w:tab w:val="clear" w:pos="9360"/>
            <w:tab w:val="right" w:pos="8505"/>
          </w:tabs>
          <w:rPr>
            <w:rFonts w:ascii="Times New Roman" w:hAnsi="Times New Roman" w:cs="Times New Roman"/>
            <w:sz w:val="18"/>
            <w:szCs w:val="18"/>
          </w:rPr>
        </w:pPr>
        <w:r>
          <w:rPr>
            <w:rFonts w:ascii="Quattrocento Sans" w:eastAsia="Quattrocento Sans" w:hAnsi="Quattrocento Sans" w:cs="Quattrocento Sans"/>
            <w:i/>
            <w:color w:val="000000"/>
            <w:sz w:val="18"/>
            <w:szCs w:val="18"/>
          </w:rPr>
          <w:t>(I</w:t>
        </w:r>
        <w:r w:rsidRPr="0013034E">
          <w:rPr>
            <w:rFonts w:ascii="Quattrocento Sans" w:eastAsia="Quattrocento Sans" w:hAnsi="Quattrocento Sans" w:cs="Quattrocento Sans"/>
            <w:i/>
            <w:color w:val="000000"/>
            <w:sz w:val="18"/>
            <w:szCs w:val="18"/>
          </w:rPr>
          <w:t>ni adalah artikel akses terbuka di bawah CC BY</w:t>
        </w:r>
        <w:r>
          <w:rPr>
            <w:rFonts w:ascii="Quattrocento Sans" w:eastAsia="Quattrocento Sans" w:hAnsi="Quattrocento Sans" w:cs="Quattrocento Sans"/>
            <w:i/>
            <w:color w:val="000000"/>
            <w:sz w:val="18"/>
            <w:szCs w:val="18"/>
          </w:rPr>
          <w:t xml:space="preserve"> ND</w:t>
        </w:r>
        <w:r w:rsidRPr="0013034E">
          <w:rPr>
            <w:rFonts w:ascii="Quattrocento Sans" w:eastAsia="Quattrocento Sans" w:hAnsi="Quattrocento Sans" w:cs="Quattrocento Sans"/>
            <w:i/>
            <w:color w:val="000000"/>
            <w:sz w:val="18"/>
            <w:szCs w:val="18"/>
          </w:rPr>
          <w:t>-lisensi 4.0</w:t>
        </w:r>
        <w:r>
          <w:rPr>
            <w:rFonts w:ascii="Quattrocento Sans" w:eastAsia="Quattrocento Sans" w:hAnsi="Quattrocento Sans" w:cs="Quattrocento Sans"/>
            <w:i/>
            <w:color w:val="000000"/>
            <w:sz w:val="18"/>
            <w:szCs w:val="18"/>
          </w:rPr>
          <w:t>)</w:t>
        </w:r>
        <w:r w:rsidRPr="009D593B">
          <w:rPr>
            <w:rFonts w:ascii="Times New Roman" w:hAnsi="Times New Roman" w:cs="Times New Roman"/>
            <w:sz w:val="18"/>
            <w:szCs w:val="18"/>
          </w:rPr>
          <w:t xml:space="preserve"> </w:t>
        </w:r>
        <w:r>
          <w:rPr>
            <w:rFonts w:ascii="Times New Roman" w:hAnsi="Times New Roman" w:cs="Times New Roman"/>
            <w:sz w:val="18"/>
            <w:szCs w:val="18"/>
          </w:rPr>
          <w:tab/>
        </w:r>
        <w:r w:rsidR="008E2F62" w:rsidRPr="009D593B">
          <w:rPr>
            <w:rFonts w:ascii="Times New Roman" w:hAnsi="Times New Roman" w:cs="Times New Roman"/>
            <w:sz w:val="18"/>
            <w:szCs w:val="18"/>
          </w:rPr>
          <w:fldChar w:fldCharType="begin"/>
        </w:r>
        <w:r w:rsidR="008E2F62" w:rsidRPr="009D593B">
          <w:rPr>
            <w:rFonts w:ascii="Times New Roman" w:hAnsi="Times New Roman" w:cs="Times New Roman"/>
            <w:sz w:val="18"/>
            <w:szCs w:val="18"/>
          </w:rPr>
          <w:instrText xml:space="preserve"> PAGE   \* MERGEFORMAT </w:instrText>
        </w:r>
        <w:r w:rsidR="008E2F62" w:rsidRPr="009D593B">
          <w:rPr>
            <w:rFonts w:ascii="Times New Roman" w:hAnsi="Times New Roman" w:cs="Times New Roman"/>
            <w:sz w:val="18"/>
            <w:szCs w:val="18"/>
          </w:rPr>
          <w:fldChar w:fldCharType="separate"/>
        </w:r>
        <w:r w:rsidR="00FA63FB">
          <w:rPr>
            <w:rFonts w:ascii="Times New Roman" w:hAnsi="Times New Roman" w:cs="Times New Roman"/>
            <w:noProof/>
            <w:sz w:val="18"/>
            <w:szCs w:val="18"/>
          </w:rPr>
          <w:t>3</w:t>
        </w:r>
        <w:r w:rsidR="008E2F62"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14:paraId="6E6FB57F" w14:textId="42F3296A" w:rsidR="008E2F62" w:rsidRPr="00035431" w:rsidRDefault="008E2F62" w:rsidP="005A7E02">
        <w:pPr>
          <w:pStyle w:val="Footer"/>
          <w:tabs>
            <w:tab w:val="left" w:pos="4395"/>
          </w:tabs>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FA63FB">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r w:rsidR="00315236">
          <w:rPr>
            <w:rFonts w:ascii="Times New Roman" w:hAnsi="Times New Roman" w:cs="Times New Roman"/>
            <w:noProof/>
            <w:sz w:val="18"/>
            <w:szCs w:val="18"/>
          </w:rPr>
          <w:t xml:space="preserve"> </w:t>
        </w:r>
        <w:r w:rsidR="005A7E02">
          <w:rPr>
            <w:rFonts w:ascii="Times New Roman" w:hAnsi="Times New Roman" w:cs="Times New Roman"/>
            <w:noProof/>
            <w:sz w:val="18"/>
            <w:szCs w:val="18"/>
          </w:rPr>
          <w:tab/>
        </w:r>
        <w:r w:rsidR="00315236">
          <w:rPr>
            <w:rFonts w:ascii="Quattrocento Sans" w:eastAsia="Quattrocento Sans" w:hAnsi="Quattrocento Sans" w:cs="Quattrocento Sans"/>
            <w:i/>
            <w:color w:val="000000"/>
            <w:sz w:val="18"/>
            <w:szCs w:val="18"/>
          </w:rPr>
          <w:t>(I</w:t>
        </w:r>
        <w:r w:rsidR="00315236" w:rsidRPr="0013034E">
          <w:rPr>
            <w:rFonts w:ascii="Quattrocento Sans" w:eastAsia="Quattrocento Sans" w:hAnsi="Quattrocento Sans" w:cs="Quattrocento Sans"/>
            <w:i/>
            <w:color w:val="000000"/>
            <w:sz w:val="18"/>
            <w:szCs w:val="18"/>
          </w:rPr>
          <w:t>ni adalah artikel akses terbuka di bawah CC BY</w:t>
        </w:r>
        <w:r w:rsidR="00315236">
          <w:rPr>
            <w:rFonts w:ascii="Quattrocento Sans" w:eastAsia="Quattrocento Sans" w:hAnsi="Quattrocento Sans" w:cs="Quattrocento Sans"/>
            <w:i/>
            <w:color w:val="000000"/>
            <w:sz w:val="18"/>
            <w:szCs w:val="18"/>
          </w:rPr>
          <w:t xml:space="preserve"> ND</w:t>
        </w:r>
        <w:r w:rsidR="00315236" w:rsidRPr="0013034E">
          <w:rPr>
            <w:rFonts w:ascii="Quattrocento Sans" w:eastAsia="Quattrocento Sans" w:hAnsi="Quattrocento Sans" w:cs="Quattrocento Sans"/>
            <w:i/>
            <w:color w:val="000000"/>
            <w:sz w:val="18"/>
            <w:szCs w:val="18"/>
          </w:rPr>
          <w:t>-lisensi 4.0</w:t>
        </w:r>
        <w:r w:rsidR="00315236">
          <w:rPr>
            <w:rFonts w:ascii="Quattrocento Sans" w:eastAsia="Quattrocento Sans" w:hAnsi="Quattrocento Sans" w:cs="Quattrocento Sans"/>
            <w:i/>
            <w:color w:val="000000"/>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0D835" w14:textId="77777777" w:rsidR="00BF7489" w:rsidRDefault="00BF7489" w:rsidP="00310EAD">
      <w:pPr>
        <w:spacing w:after="0" w:line="240" w:lineRule="auto"/>
      </w:pPr>
      <w:r>
        <w:separator/>
      </w:r>
    </w:p>
  </w:footnote>
  <w:footnote w:type="continuationSeparator" w:id="0">
    <w:p w14:paraId="2D41C5B8" w14:textId="77777777" w:rsidR="00BF7489" w:rsidRDefault="00BF7489" w:rsidP="003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F1E3" w14:textId="77777777" w:rsidR="008E59AE" w:rsidRDefault="008E59AE"/>
  <w:tbl>
    <w:tblPr>
      <w:tblW w:w="9531"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2869"/>
      <w:gridCol w:w="6662"/>
    </w:tblGrid>
    <w:tr w:rsidR="008E59AE" w:rsidRPr="004754B7" w14:paraId="457A98D1" w14:textId="77777777" w:rsidTr="008E59AE">
      <w:tc>
        <w:tcPr>
          <w:tcW w:w="2869" w:type="dxa"/>
          <w:tcBorders>
            <w:bottom w:val="single" w:sz="4" w:space="0" w:color="014171"/>
          </w:tcBorders>
        </w:tcPr>
        <w:p w14:paraId="0CCC4D8B" w14:textId="77777777" w:rsidR="008E59AE" w:rsidRPr="004754B7" w:rsidRDefault="008E59AE" w:rsidP="008E59AE">
          <w:pPr>
            <w:pBdr>
              <w:top w:val="nil"/>
              <w:left w:val="nil"/>
              <w:bottom w:val="nil"/>
              <w:right w:val="nil"/>
              <w:between w:val="nil"/>
            </w:pBdr>
            <w:tabs>
              <w:tab w:val="center" w:pos="4320"/>
              <w:tab w:val="right" w:pos="8640"/>
            </w:tabs>
            <w:spacing w:after="0"/>
            <w:rPr>
              <w:rFonts w:ascii="Quattrocento Sans" w:eastAsia="Quattrocento Sans" w:hAnsi="Quattrocento Sans" w:cs="Quattrocento Sans"/>
              <w:color w:val="000000"/>
              <w:sz w:val="18"/>
              <w:szCs w:val="18"/>
            </w:rPr>
          </w:pPr>
          <w:r w:rsidRPr="0013034E">
            <w:rPr>
              <w:rFonts w:ascii="Quattrocento Sans" w:eastAsia="Quattrocento Sans" w:hAnsi="Quattrocento Sans" w:cs="Quattrocento Sans"/>
              <w:color w:val="000000"/>
              <w:sz w:val="18"/>
              <w:szCs w:val="18"/>
            </w:rPr>
            <w:t>Nama Penulis</w:t>
          </w:r>
        </w:p>
      </w:tc>
      <w:tc>
        <w:tcPr>
          <w:tcW w:w="6662" w:type="dxa"/>
          <w:tcBorders>
            <w:bottom w:val="single" w:sz="4" w:space="0" w:color="014171"/>
          </w:tcBorders>
        </w:tcPr>
        <w:p w14:paraId="14C7865F" w14:textId="5DD70AF1" w:rsidR="008E59AE" w:rsidRPr="004754B7" w:rsidRDefault="008E59AE" w:rsidP="008E59AE">
          <w:pPr>
            <w:tabs>
              <w:tab w:val="center" w:pos="4320"/>
              <w:tab w:val="right" w:pos="8640"/>
            </w:tabs>
            <w:spacing w:after="0"/>
            <w:jc w:val="right"/>
            <w:rPr>
              <w:rFonts w:ascii="Quattrocento Sans" w:eastAsia="Arial" w:hAnsi="Quattrocento Sans" w:cs="Arial"/>
              <w:sz w:val="18"/>
              <w:szCs w:val="18"/>
            </w:rPr>
          </w:pPr>
          <w:r w:rsidRPr="004754B7">
            <w:rPr>
              <w:rFonts w:ascii="Quattrocento Sans" w:eastAsia="Arial" w:hAnsi="Quattrocento Sans" w:cs="Arial"/>
              <w:sz w:val="18"/>
              <w:szCs w:val="18"/>
            </w:rPr>
            <w:t xml:space="preserve"> </w:t>
          </w:r>
          <w:r w:rsidRPr="008E59AE">
            <w:rPr>
              <w:rFonts w:ascii="Quattrocento Sans" w:eastAsia="Quattrocento Sans" w:hAnsi="Quattrocento Sans" w:cs="Quattrocento Sans"/>
              <w:color w:val="000000"/>
              <w:sz w:val="18"/>
              <w:szCs w:val="18"/>
            </w:rPr>
            <w:t>Jurnal Hukum Ekonomi Syariah</w:t>
          </w:r>
          <w:r>
            <w:rPr>
              <w:rFonts w:ascii="Quattrocento Sans" w:eastAsia="Quattrocento Sans" w:hAnsi="Quattrocento Sans" w:cs="Quattrocento Sans"/>
              <w:color w:val="000000"/>
              <w:sz w:val="18"/>
              <w:szCs w:val="18"/>
            </w:rPr>
            <w:t xml:space="preserve"> | </w:t>
          </w:r>
          <w:r>
            <w:rPr>
              <w:rFonts w:ascii="Times New Roman" w:hAnsi="Times New Roman" w:cs="Times New Roman"/>
              <w:sz w:val="18"/>
              <w:szCs w:val="18"/>
            </w:rPr>
            <w:t>Vol. xx; No. xx</w:t>
          </w:r>
          <w:r>
            <w:rPr>
              <w:rFonts w:ascii="Quattrocento Sans" w:eastAsia="Quattrocento Sans" w:hAnsi="Quattrocento Sans" w:cs="Quattrocento Sans"/>
              <w:color w:val="000000"/>
              <w:sz w:val="18"/>
              <w:szCs w:val="18"/>
            </w:rPr>
            <w:t xml:space="preserve"> | xxxx | Hal x-xx</w:t>
          </w:r>
        </w:p>
      </w:tc>
    </w:tr>
  </w:tbl>
  <w:p w14:paraId="754C7ACB" w14:textId="77777777" w:rsidR="008E2F62" w:rsidRPr="009D593B" w:rsidRDefault="008E2F62" w:rsidP="008E3E51">
    <w:pPr>
      <w:pStyle w:val="Header"/>
      <w:tabs>
        <w:tab w:val="clear" w:pos="9360"/>
        <w:tab w:val="right" w:pos="8505"/>
      </w:tabs>
      <w:rPr>
        <w:rFonts w:ascii="Times New Roman" w:hAnsi="Times New Roman" w:cs="Times New Roman"/>
        <w:sz w:val="18"/>
        <w:szCs w:val="18"/>
      </w:rPr>
    </w:pPr>
  </w:p>
  <w:p w14:paraId="120FA30D" w14:textId="77777777" w:rsidR="008E2F62" w:rsidRPr="009D593B" w:rsidRDefault="008E2F62"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8C9EE" w14:textId="77777777" w:rsidR="008D1551" w:rsidRDefault="008D1551"/>
  <w:tbl>
    <w:tblPr>
      <w:tblW w:w="9531"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2869"/>
      <w:gridCol w:w="6662"/>
    </w:tblGrid>
    <w:tr w:rsidR="008D1551" w:rsidRPr="004754B7" w14:paraId="0779C493" w14:textId="77777777" w:rsidTr="002B064D">
      <w:tc>
        <w:tcPr>
          <w:tcW w:w="2869" w:type="dxa"/>
          <w:tcBorders>
            <w:bottom w:val="single" w:sz="4" w:space="0" w:color="014171"/>
          </w:tcBorders>
        </w:tcPr>
        <w:p w14:paraId="5BF3FA7E" w14:textId="77777777" w:rsidR="008D1551" w:rsidRPr="004754B7" w:rsidRDefault="008D1551" w:rsidP="008D1551">
          <w:pPr>
            <w:pBdr>
              <w:top w:val="nil"/>
              <w:left w:val="nil"/>
              <w:bottom w:val="nil"/>
              <w:right w:val="nil"/>
              <w:between w:val="nil"/>
            </w:pBdr>
            <w:tabs>
              <w:tab w:val="center" w:pos="4320"/>
              <w:tab w:val="right" w:pos="8640"/>
            </w:tabs>
            <w:spacing w:after="0"/>
            <w:rPr>
              <w:rFonts w:ascii="Quattrocento Sans" w:eastAsia="Quattrocento Sans" w:hAnsi="Quattrocento Sans" w:cs="Quattrocento Sans"/>
              <w:color w:val="000000"/>
              <w:sz w:val="18"/>
              <w:szCs w:val="18"/>
            </w:rPr>
          </w:pPr>
          <w:r w:rsidRPr="0013034E">
            <w:rPr>
              <w:rFonts w:ascii="Quattrocento Sans" w:eastAsia="Quattrocento Sans" w:hAnsi="Quattrocento Sans" w:cs="Quattrocento Sans"/>
              <w:color w:val="000000"/>
              <w:sz w:val="18"/>
              <w:szCs w:val="18"/>
            </w:rPr>
            <w:t>Nama Penulis</w:t>
          </w:r>
        </w:p>
      </w:tc>
      <w:tc>
        <w:tcPr>
          <w:tcW w:w="6662" w:type="dxa"/>
          <w:tcBorders>
            <w:bottom w:val="single" w:sz="4" w:space="0" w:color="014171"/>
          </w:tcBorders>
        </w:tcPr>
        <w:p w14:paraId="39DDA7C3" w14:textId="77777777" w:rsidR="008D1551" w:rsidRPr="004754B7" w:rsidRDefault="008D1551" w:rsidP="008D1551">
          <w:pPr>
            <w:tabs>
              <w:tab w:val="center" w:pos="4320"/>
              <w:tab w:val="right" w:pos="8640"/>
            </w:tabs>
            <w:spacing w:after="0"/>
            <w:jc w:val="right"/>
            <w:rPr>
              <w:rFonts w:ascii="Quattrocento Sans" w:eastAsia="Arial" w:hAnsi="Quattrocento Sans" w:cs="Arial"/>
              <w:sz w:val="18"/>
              <w:szCs w:val="18"/>
            </w:rPr>
          </w:pPr>
          <w:r w:rsidRPr="004754B7">
            <w:rPr>
              <w:rFonts w:ascii="Quattrocento Sans" w:eastAsia="Arial" w:hAnsi="Quattrocento Sans" w:cs="Arial"/>
              <w:sz w:val="18"/>
              <w:szCs w:val="18"/>
            </w:rPr>
            <w:t xml:space="preserve"> </w:t>
          </w:r>
          <w:r w:rsidRPr="008E59AE">
            <w:rPr>
              <w:rFonts w:ascii="Quattrocento Sans" w:eastAsia="Quattrocento Sans" w:hAnsi="Quattrocento Sans" w:cs="Quattrocento Sans"/>
              <w:color w:val="000000"/>
              <w:sz w:val="18"/>
              <w:szCs w:val="18"/>
            </w:rPr>
            <w:t>Jurnal Hukum Ekonomi Syariah</w:t>
          </w:r>
          <w:r>
            <w:rPr>
              <w:rFonts w:ascii="Quattrocento Sans" w:eastAsia="Quattrocento Sans" w:hAnsi="Quattrocento Sans" w:cs="Quattrocento Sans"/>
              <w:color w:val="000000"/>
              <w:sz w:val="18"/>
              <w:szCs w:val="18"/>
            </w:rPr>
            <w:t xml:space="preserve"> | </w:t>
          </w:r>
          <w:r>
            <w:rPr>
              <w:rFonts w:ascii="Times New Roman" w:hAnsi="Times New Roman" w:cs="Times New Roman"/>
              <w:sz w:val="18"/>
              <w:szCs w:val="18"/>
            </w:rPr>
            <w:t>Vol. xx; No. xx</w:t>
          </w:r>
          <w:r>
            <w:rPr>
              <w:rFonts w:ascii="Quattrocento Sans" w:eastAsia="Quattrocento Sans" w:hAnsi="Quattrocento Sans" w:cs="Quattrocento Sans"/>
              <w:color w:val="000000"/>
              <w:sz w:val="18"/>
              <w:szCs w:val="18"/>
            </w:rPr>
            <w:t xml:space="preserve"> | xxxx | Hal x-xx</w:t>
          </w:r>
        </w:p>
      </w:tc>
    </w:tr>
  </w:tbl>
  <w:p w14:paraId="657701FC" w14:textId="77777777" w:rsidR="008D1551" w:rsidRPr="009D593B" w:rsidRDefault="008D1551" w:rsidP="008D1551">
    <w:pPr>
      <w:pStyle w:val="Header"/>
      <w:tabs>
        <w:tab w:val="clear" w:pos="9360"/>
        <w:tab w:val="right" w:pos="8505"/>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2835"/>
    </w:tblGrid>
    <w:tr w:rsidR="00395B76" w14:paraId="5AAA090F" w14:textId="77777777" w:rsidTr="00F832B0">
      <w:tc>
        <w:tcPr>
          <w:tcW w:w="1843" w:type="dxa"/>
        </w:tcPr>
        <w:p w14:paraId="50499A70" w14:textId="6EA14E61" w:rsidR="00395B76" w:rsidRDefault="00395B76" w:rsidP="00395B76">
          <w:pPr>
            <w:pStyle w:val="Header"/>
          </w:pPr>
          <w:r>
            <w:rPr>
              <w:rFonts w:ascii="Times New Roman" w:hAnsi="Times New Roman" w:cs="Times New Roman"/>
              <w:noProof/>
              <w:lang w:val="id-ID" w:eastAsia="id-ID"/>
            </w:rPr>
            <w:drawing>
              <wp:anchor distT="0" distB="0" distL="114300" distR="114300" simplePos="0" relativeHeight="251659264" behindDoc="1" locked="0" layoutInCell="1" allowOverlap="1" wp14:anchorId="3D48DFBE" wp14:editId="72AC0B98">
                <wp:simplePos x="0" y="0"/>
                <wp:positionH relativeFrom="column">
                  <wp:posOffset>-7620</wp:posOffset>
                </wp:positionH>
                <wp:positionV relativeFrom="paragraph">
                  <wp:posOffset>635</wp:posOffset>
                </wp:positionV>
                <wp:extent cx="1095375" cy="438150"/>
                <wp:effectExtent l="0" t="0" r="9525" b="0"/>
                <wp:wrapNone/>
                <wp:docPr id="10" name="Picture 10" descr="C:\Users\MUA\Downloads\ISSN-JHESY-Cop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A\Downloads\ISSN-JHESY-Copy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891" t="47652" r="71979" b="37617"/>
                        <a:stretch/>
                      </pic:blipFill>
                      <pic:spPr bwMode="auto">
                        <a:xfrm>
                          <a:off x="0" y="0"/>
                          <a:ext cx="1097060" cy="438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20" w:type="dxa"/>
        </w:tcPr>
        <w:p w14:paraId="5374FFFB" w14:textId="77777777" w:rsidR="00F832B0" w:rsidRPr="00F832B0" w:rsidRDefault="00BF7489" w:rsidP="00395B76">
          <w:pPr>
            <w:pStyle w:val="Header"/>
            <w:rPr>
              <w:rFonts w:ascii="Times New Roman" w:hAnsi="Times New Roman" w:cs="Times New Roman"/>
              <w:b/>
              <w:noProof/>
              <w:sz w:val="28"/>
              <w:szCs w:val="28"/>
            </w:rPr>
          </w:pPr>
          <w:hyperlink r:id="rId2" w:history="1">
            <w:r w:rsidR="00395B76" w:rsidRPr="00F832B0">
              <w:rPr>
                <w:rStyle w:val="Hyperlink"/>
                <w:rFonts w:ascii="Times New Roman" w:hAnsi="Times New Roman" w:cs="Times New Roman"/>
                <w:b/>
                <w:noProof/>
                <w:sz w:val="28"/>
                <w:szCs w:val="28"/>
              </w:rPr>
              <w:t>Jurnal Hukum Ekonomi Syariah</w:t>
            </w:r>
          </w:hyperlink>
          <w:r w:rsidR="00395B76" w:rsidRPr="00F832B0">
            <w:rPr>
              <w:rFonts w:ascii="Times New Roman" w:hAnsi="Times New Roman" w:cs="Times New Roman"/>
              <w:b/>
              <w:noProof/>
              <w:sz w:val="28"/>
              <w:szCs w:val="28"/>
            </w:rPr>
            <w:t xml:space="preserve">  </w:t>
          </w:r>
        </w:p>
        <w:p w14:paraId="1A3A69BD" w14:textId="2E036636" w:rsidR="00395B76" w:rsidRPr="00F832B0" w:rsidRDefault="00395B76" w:rsidP="00395B76">
          <w:pPr>
            <w:pStyle w:val="Header"/>
            <w:rPr>
              <w:rFonts w:ascii="Times New Roman" w:hAnsi="Times New Roman" w:cs="Times New Roman"/>
              <w:b/>
              <w:noProof/>
              <w:sz w:val="28"/>
              <w:szCs w:val="28"/>
            </w:rPr>
          </w:pPr>
          <w:r w:rsidRPr="00F832B0">
            <w:rPr>
              <w:rFonts w:ascii="Times New Roman" w:hAnsi="Times New Roman" w:cs="Times New Roman"/>
              <w:b/>
              <w:noProof/>
              <w:sz w:val="28"/>
              <w:szCs w:val="28"/>
            </w:rPr>
            <w:t xml:space="preserve">E-ISSN: </w:t>
          </w:r>
          <w:hyperlink r:id="rId3" w:history="1">
            <w:r w:rsidRPr="00F832B0">
              <w:rPr>
                <w:rStyle w:val="Hyperlink"/>
                <w:rFonts w:ascii="Times New Roman" w:hAnsi="Times New Roman" w:cs="Times New Roman"/>
                <w:b/>
                <w:noProof/>
                <w:sz w:val="28"/>
                <w:szCs w:val="28"/>
              </w:rPr>
              <w:t>2962-7648</w:t>
            </w:r>
          </w:hyperlink>
        </w:p>
        <w:p w14:paraId="32B697D3" w14:textId="77777777" w:rsidR="00395B76" w:rsidRPr="00F832B0" w:rsidRDefault="00395B76" w:rsidP="00395B76">
          <w:pPr>
            <w:pStyle w:val="Header"/>
            <w:rPr>
              <w:sz w:val="24"/>
              <w:szCs w:val="24"/>
            </w:rPr>
          </w:pPr>
        </w:p>
      </w:tc>
      <w:tc>
        <w:tcPr>
          <w:tcW w:w="2835" w:type="dxa"/>
        </w:tcPr>
        <w:p w14:paraId="7E89B60C" w14:textId="77777777" w:rsidR="00F832B0" w:rsidRPr="00F832B0" w:rsidRDefault="00F832B0" w:rsidP="00395B76">
          <w:pPr>
            <w:pStyle w:val="Header"/>
            <w:rPr>
              <w:rFonts w:ascii="Times New Roman" w:hAnsi="Times New Roman" w:cs="Times New Roman"/>
              <w:b/>
              <w:sz w:val="18"/>
              <w:szCs w:val="18"/>
            </w:rPr>
          </w:pPr>
          <w:r w:rsidRPr="00F832B0">
            <w:rPr>
              <w:rFonts w:ascii="Times New Roman" w:hAnsi="Times New Roman" w:cs="Times New Roman"/>
              <w:b/>
              <w:sz w:val="18"/>
              <w:szCs w:val="18"/>
            </w:rPr>
            <w:t>DOI</w:t>
          </w:r>
          <w:r w:rsidRPr="00F832B0">
            <w:rPr>
              <w:rFonts w:asciiTheme="majorBidi" w:hAnsiTheme="majorBidi" w:cstheme="majorBidi"/>
              <w:b/>
              <w:bCs/>
              <w:sz w:val="18"/>
              <w:szCs w:val="18"/>
              <w:lang w:val="id-ID"/>
            </w:rPr>
            <w:t xml:space="preserve">: </w:t>
          </w:r>
          <w:r w:rsidRPr="00F832B0">
            <w:rPr>
              <w:rFonts w:asciiTheme="majorBidi" w:hAnsiTheme="majorBidi" w:cstheme="majorBidi"/>
              <w:b/>
              <w:bCs/>
              <w:sz w:val="18"/>
              <w:szCs w:val="18"/>
            </w:rPr>
            <w:t>10.37968/jhesy.vxi</w:t>
          </w:r>
          <w:r w:rsidRPr="00F832B0">
            <w:rPr>
              <w:rFonts w:asciiTheme="majorBidi" w:hAnsiTheme="majorBidi" w:cstheme="majorBidi"/>
              <w:b/>
              <w:bCs/>
              <w:sz w:val="18"/>
              <w:szCs w:val="18"/>
              <w:lang w:val="id-ID"/>
            </w:rPr>
            <w:t>1</w:t>
          </w:r>
          <w:r w:rsidRPr="00F832B0">
            <w:rPr>
              <w:rFonts w:asciiTheme="majorBidi" w:hAnsiTheme="majorBidi" w:cstheme="majorBidi"/>
              <w:b/>
              <w:bCs/>
              <w:sz w:val="18"/>
              <w:szCs w:val="18"/>
            </w:rPr>
            <w:t>.xxx</w:t>
          </w:r>
          <w:r w:rsidRPr="00F832B0">
            <w:rPr>
              <w:rFonts w:ascii="Times New Roman" w:hAnsi="Times New Roman" w:cs="Times New Roman"/>
              <w:b/>
              <w:sz w:val="18"/>
              <w:szCs w:val="18"/>
            </w:rPr>
            <w:t xml:space="preserve"> </w:t>
          </w:r>
        </w:p>
        <w:p w14:paraId="21DA6B1E" w14:textId="041D992B" w:rsidR="00395B76" w:rsidRPr="009D593B" w:rsidRDefault="00395B76" w:rsidP="00395B76">
          <w:pPr>
            <w:pStyle w:val="Header"/>
            <w:rPr>
              <w:rFonts w:ascii="Times New Roman" w:hAnsi="Times New Roman" w:cs="Times New Roman"/>
              <w:sz w:val="18"/>
              <w:szCs w:val="18"/>
            </w:rPr>
          </w:pPr>
          <w:r>
            <w:rPr>
              <w:rFonts w:ascii="Times New Roman" w:hAnsi="Times New Roman" w:cs="Times New Roman"/>
              <w:sz w:val="18"/>
              <w:szCs w:val="18"/>
            </w:rPr>
            <w:t>Vol. xx; No. xx</w:t>
          </w:r>
          <w:r w:rsidRPr="009D593B">
            <w:rPr>
              <w:rFonts w:ascii="Times New Roman" w:hAnsi="Times New Roman" w:cs="Times New Roman"/>
              <w:sz w:val="18"/>
              <w:szCs w:val="18"/>
            </w:rPr>
            <w:t xml:space="preserve">; </w:t>
          </w:r>
          <w:r>
            <w:rPr>
              <w:rFonts w:ascii="Times New Roman" w:hAnsi="Times New Roman" w:cs="Times New Roman"/>
              <w:sz w:val="18"/>
              <w:szCs w:val="18"/>
            </w:rPr>
            <w:t>xxxx</w:t>
          </w:r>
        </w:p>
        <w:p w14:paraId="21EB4B07" w14:textId="77777777" w:rsidR="00395B76" w:rsidRDefault="00395B76" w:rsidP="00395B76">
          <w:pPr>
            <w:pStyle w:val="Header"/>
          </w:pPr>
        </w:p>
      </w:tc>
    </w:tr>
  </w:tbl>
  <w:p w14:paraId="16DFBD2B" w14:textId="1221D482" w:rsidR="008E2F62" w:rsidRPr="00395B76" w:rsidRDefault="008E2F62" w:rsidP="0039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3F62"/>
    <w:multiLevelType w:val="multilevel"/>
    <w:tmpl w:val="89AE5436"/>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F790A"/>
    <w:multiLevelType w:val="hybridMultilevel"/>
    <w:tmpl w:val="0660E16E"/>
    <w:lvl w:ilvl="0" w:tplc="8C8A04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D2AEE"/>
    <w:multiLevelType w:val="hybridMultilevel"/>
    <w:tmpl w:val="5BEE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7555B"/>
    <w:multiLevelType w:val="hybridMultilevel"/>
    <w:tmpl w:val="58F08C52"/>
    <w:lvl w:ilvl="0" w:tplc="500647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CB1DA6"/>
    <w:multiLevelType w:val="hybridMultilevel"/>
    <w:tmpl w:val="4F32A088"/>
    <w:lvl w:ilvl="0" w:tplc="8C8A047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91FF3"/>
    <w:multiLevelType w:val="hybridMultilevel"/>
    <w:tmpl w:val="CE5C4BC2"/>
    <w:lvl w:ilvl="0" w:tplc="A34E64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2"/>
  </w:num>
  <w:num w:numId="6">
    <w:abstractNumId w:val="11"/>
  </w:num>
  <w:num w:numId="7">
    <w:abstractNumId w:val="0"/>
  </w:num>
  <w:num w:numId="8">
    <w:abstractNumId w:val="3"/>
  </w:num>
  <w:num w:numId="9">
    <w:abstractNumId w:val="1"/>
  </w:num>
  <w:num w:numId="10">
    <w:abstractNumId w:val="9"/>
  </w:num>
  <w:num w:numId="11">
    <w:abstractNumId w:val="4"/>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3trAwNLEwNDMxNbBQ0lEKTi0uzszPAykwrAUAH+cgYSwAAAA="/>
  </w:docVars>
  <w:rsids>
    <w:rsidRoot w:val="00BF28ED"/>
    <w:rsid w:val="0001115E"/>
    <w:rsid w:val="00012BFA"/>
    <w:rsid w:val="00013320"/>
    <w:rsid w:val="000139F7"/>
    <w:rsid w:val="0001797B"/>
    <w:rsid w:val="000253A0"/>
    <w:rsid w:val="00026383"/>
    <w:rsid w:val="00027915"/>
    <w:rsid w:val="00030AA6"/>
    <w:rsid w:val="00034A6F"/>
    <w:rsid w:val="00035431"/>
    <w:rsid w:val="000373A2"/>
    <w:rsid w:val="00040875"/>
    <w:rsid w:val="00046DD4"/>
    <w:rsid w:val="000512B1"/>
    <w:rsid w:val="00051758"/>
    <w:rsid w:val="0005181A"/>
    <w:rsid w:val="0005431D"/>
    <w:rsid w:val="000555B5"/>
    <w:rsid w:val="000576A4"/>
    <w:rsid w:val="00062629"/>
    <w:rsid w:val="00063742"/>
    <w:rsid w:val="000638C2"/>
    <w:rsid w:val="00066EED"/>
    <w:rsid w:val="000722C7"/>
    <w:rsid w:val="00073291"/>
    <w:rsid w:val="000767AB"/>
    <w:rsid w:val="00076941"/>
    <w:rsid w:val="00077061"/>
    <w:rsid w:val="0008190E"/>
    <w:rsid w:val="00082B62"/>
    <w:rsid w:val="000841AF"/>
    <w:rsid w:val="0008550D"/>
    <w:rsid w:val="00090F21"/>
    <w:rsid w:val="00091A4A"/>
    <w:rsid w:val="00092C82"/>
    <w:rsid w:val="00092E20"/>
    <w:rsid w:val="000933A9"/>
    <w:rsid w:val="00097384"/>
    <w:rsid w:val="000B1E32"/>
    <w:rsid w:val="000B276A"/>
    <w:rsid w:val="000B417E"/>
    <w:rsid w:val="000B4FD9"/>
    <w:rsid w:val="000B785D"/>
    <w:rsid w:val="000C1082"/>
    <w:rsid w:val="000C1D09"/>
    <w:rsid w:val="000C727E"/>
    <w:rsid w:val="000E0B42"/>
    <w:rsid w:val="000E2090"/>
    <w:rsid w:val="000E36A4"/>
    <w:rsid w:val="000E3D7B"/>
    <w:rsid w:val="000E52B3"/>
    <w:rsid w:val="000F0B14"/>
    <w:rsid w:val="000F220C"/>
    <w:rsid w:val="000F24C8"/>
    <w:rsid w:val="000F2BCB"/>
    <w:rsid w:val="000F37E2"/>
    <w:rsid w:val="000F4415"/>
    <w:rsid w:val="000F58E9"/>
    <w:rsid w:val="000F5CE5"/>
    <w:rsid w:val="000F69C8"/>
    <w:rsid w:val="000F7156"/>
    <w:rsid w:val="000F7C9F"/>
    <w:rsid w:val="0010105E"/>
    <w:rsid w:val="00101237"/>
    <w:rsid w:val="00101AD1"/>
    <w:rsid w:val="0010481D"/>
    <w:rsid w:val="00104826"/>
    <w:rsid w:val="00105C92"/>
    <w:rsid w:val="00106172"/>
    <w:rsid w:val="00112C55"/>
    <w:rsid w:val="00115114"/>
    <w:rsid w:val="001153CC"/>
    <w:rsid w:val="001217B1"/>
    <w:rsid w:val="00122911"/>
    <w:rsid w:val="00123177"/>
    <w:rsid w:val="00125A76"/>
    <w:rsid w:val="001304FA"/>
    <w:rsid w:val="00130D3F"/>
    <w:rsid w:val="00131647"/>
    <w:rsid w:val="00135B49"/>
    <w:rsid w:val="00136A9B"/>
    <w:rsid w:val="00136CBC"/>
    <w:rsid w:val="00137027"/>
    <w:rsid w:val="00137D31"/>
    <w:rsid w:val="00143106"/>
    <w:rsid w:val="00145B7F"/>
    <w:rsid w:val="00145BEB"/>
    <w:rsid w:val="00147F1D"/>
    <w:rsid w:val="00150321"/>
    <w:rsid w:val="00155DB8"/>
    <w:rsid w:val="0015722F"/>
    <w:rsid w:val="00162015"/>
    <w:rsid w:val="00162AD0"/>
    <w:rsid w:val="0016375D"/>
    <w:rsid w:val="001638D3"/>
    <w:rsid w:val="00166B57"/>
    <w:rsid w:val="001708C1"/>
    <w:rsid w:val="00170F00"/>
    <w:rsid w:val="00173780"/>
    <w:rsid w:val="00173E3A"/>
    <w:rsid w:val="001766D9"/>
    <w:rsid w:val="00176DD6"/>
    <w:rsid w:val="00177248"/>
    <w:rsid w:val="00177E50"/>
    <w:rsid w:val="00182E80"/>
    <w:rsid w:val="00186804"/>
    <w:rsid w:val="0019039B"/>
    <w:rsid w:val="00190BE1"/>
    <w:rsid w:val="00191CB8"/>
    <w:rsid w:val="0019552D"/>
    <w:rsid w:val="001958C9"/>
    <w:rsid w:val="001A4932"/>
    <w:rsid w:val="001A7F09"/>
    <w:rsid w:val="001B0279"/>
    <w:rsid w:val="001B5704"/>
    <w:rsid w:val="001B5E2B"/>
    <w:rsid w:val="001C350D"/>
    <w:rsid w:val="001C41D3"/>
    <w:rsid w:val="001C5484"/>
    <w:rsid w:val="001C6A5F"/>
    <w:rsid w:val="001D15EE"/>
    <w:rsid w:val="001D3BC9"/>
    <w:rsid w:val="001D480D"/>
    <w:rsid w:val="001D7541"/>
    <w:rsid w:val="001E1645"/>
    <w:rsid w:val="001E4AE3"/>
    <w:rsid w:val="001E75EB"/>
    <w:rsid w:val="001F080F"/>
    <w:rsid w:val="001F0C34"/>
    <w:rsid w:val="001F1F37"/>
    <w:rsid w:val="00200258"/>
    <w:rsid w:val="002023CC"/>
    <w:rsid w:val="00202801"/>
    <w:rsid w:val="00205105"/>
    <w:rsid w:val="002067AC"/>
    <w:rsid w:val="00206D8A"/>
    <w:rsid w:val="0021133B"/>
    <w:rsid w:val="00211E4C"/>
    <w:rsid w:val="00212688"/>
    <w:rsid w:val="002172EE"/>
    <w:rsid w:val="002178FC"/>
    <w:rsid w:val="0022496D"/>
    <w:rsid w:val="002326F1"/>
    <w:rsid w:val="002333CE"/>
    <w:rsid w:val="00234275"/>
    <w:rsid w:val="0023554D"/>
    <w:rsid w:val="00242153"/>
    <w:rsid w:val="0024413D"/>
    <w:rsid w:val="0024613B"/>
    <w:rsid w:val="0025287D"/>
    <w:rsid w:val="00252CF1"/>
    <w:rsid w:val="00253640"/>
    <w:rsid w:val="00256799"/>
    <w:rsid w:val="0025753A"/>
    <w:rsid w:val="002579F1"/>
    <w:rsid w:val="0026172F"/>
    <w:rsid w:val="00263237"/>
    <w:rsid w:val="00265FD1"/>
    <w:rsid w:val="00270E08"/>
    <w:rsid w:val="002711A0"/>
    <w:rsid w:val="00280987"/>
    <w:rsid w:val="002823B2"/>
    <w:rsid w:val="00285890"/>
    <w:rsid w:val="00292378"/>
    <w:rsid w:val="00292A02"/>
    <w:rsid w:val="00292D15"/>
    <w:rsid w:val="00294C74"/>
    <w:rsid w:val="00294FA4"/>
    <w:rsid w:val="00296FE2"/>
    <w:rsid w:val="002A07D3"/>
    <w:rsid w:val="002A0E37"/>
    <w:rsid w:val="002A0F9D"/>
    <w:rsid w:val="002A5917"/>
    <w:rsid w:val="002B3004"/>
    <w:rsid w:val="002B320F"/>
    <w:rsid w:val="002B33AB"/>
    <w:rsid w:val="002B6FE3"/>
    <w:rsid w:val="002C4AC7"/>
    <w:rsid w:val="002C7051"/>
    <w:rsid w:val="002D317D"/>
    <w:rsid w:val="002D5273"/>
    <w:rsid w:val="002E0F5E"/>
    <w:rsid w:val="002E1FC4"/>
    <w:rsid w:val="002E397F"/>
    <w:rsid w:val="002E715F"/>
    <w:rsid w:val="002F05F7"/>
    <w:rsid w:val="002F13F1"/>
    <w:rsid w:val="002F5EA6"/>
    <w:rsid w:val="00300126"/>
    <w:rsid w:val="003009B0"/>
    <w:rsid w:val="0030132D"/>
    <w:rsid w:val="00301AA4"/>
    <w:rsid w:val="003031EF"/>
    <w:rsid w:val="00303597"/>
    <w:rsid w:val="00310D8C"/>
    <w:rsid w:val="00310EAD"/>
    <w:rsid w:val="0031270B"/>
    <w:rsid w:val="00312E5A"/>
    <w:rsid w:val="00313E0B"/>
    <w:rsid w:val="00315236"/>
    <w:rsid w:val="00315661"/>
    <w:rsid w:val="0031569D"/>
    <w:rsid w:val="003156EF"/>
    <w:rsid w:val="00316695"/>
    <w:rsid w:val="003206A4"/>
    <w:rsid w:val="00321943"/>
    <w:rsid w:val="00325E8B"/>
    <w:rsid w:val="00326D4A"/>
    <w:rsid w:val="00334723"/>
    <w:rsid w:val="00335986"/>
    <w:rsid w:val="00345807"/>
    <w:rsid w:val="00350B6B"/>
    <w:rsid w:val="00350C20"/>
    <w:rsid w:val="00350CA5"/>
    <w:rsid w:val="00352E15"/>
    <w:rsid w:val="00352E7D"/>
    <w:rsid w:val="00357DC8"/>
    <w:rsid w:val="00360403"/>
    <w:rsid w:val="003621B2"/>
    <w:rsid w:val="00370CDA"/>
    <w:rsid w:val="003720C5"/>
    <w:rsid w:val="00372211"/>
    <w:rsid w:val="00372E6A"/>
    <w:rsid w:val="00373607"/>
    <w:rsid w:val="00373942"/>
    <w:rsid w:val="00373D46"/>
    <w:rsid w:val="00373D99"/>
    <w:rsid w:val="00376C77"/>
    <w:rsid w:val="0037763D"/>
    <w:rsid w:val="00382546"/>
    <w:rsid w:val="00384439"/>
    <w:rsid w:val="003859A9"/>
    <w:rsid w:val="0038706D"/>
    <w:rsid w:val="0038707F"/>
    <w:rsid w:val="00395B76"/>
    <w:rsid w:val="00397816"/>
    <w:rsid w:val="003A0723"/>
    <w:rsid w:val="003A6685"/>
    <w:rsid w:val="003B12AA"/>
    <w:rsid w:val="003B71E5"/>
    <w:rsid w:val="003C16B1"/>
    <w:rsid w:val="003D035B"/>
    <w:rsid w:val="003D0812"/>
    <w:rsid w:val="003D19F8"/>
    <w:rsid w:val="003D22D6"/>
    <w:rsid w:val="003D32FB"/>
    <w:rsid w:val="003D338A"/>
    <w:rsid w:val="003D3E0C"/>
    <w:rsid w:val="003D5127"/>
    <w:rsid w:val="003D5562"/>
    <w:rsid w:val="003E064B"/>
    <w:rsid w:val="003E1473"/>
    <w:rsid w:val="003E16D7"/>
    <w:rsid w:val="003E2E69"/>
    <w:rsid w:val="003E3939"/>
    <w:rsid w:val="003E541D"/>
    <w:rsid w:val="003E5667"/>
    <w:rsid w:val="003E58B7"/>
    <w:rsid w:val="003E61C0"/>
    <w:rsid w:val="003E6211"/>
    <w:rsid w:val="003E67D7"/>
    <w:rsid w:val="003F5969"/>
    <w:rsid w:val="003F617A"/>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375E4"/>
    <w:rsid w:val="004437CE"/>
    <w:rsid w:val="00450127"/>
    <w:rsid w:val="00451901"/>
    <w:rsid w:val="0045303C"/>
    <w:rsid w:val="004552F0"/>
    <w:rsid w:val="00455B7F"/>
    <w:rsid w:val="004630E1"/>
    <w:rsid w:val="004638FB"/>
    <w:rsid w:val="004642C6"/>
    <w:rsid w:val="004712B9"/>
    <w:rsid w:val="00473254"/>
    <w:rsid w:val="00480E1A"/>
    <w:rsid w:val="00481871"/>
    <w:rsid w:val="00492B8F"/>
    <w:rsid w:val="0049626F"/>
    <w:rsid w:val="004A13A7"/>
    <w:rsid w:val="004A2025"/>
    <w:rsid w:val="004A5206"/>
    <w:rsid w:val="004A5544"/>
    <w:rsid w:val="004B308F"/>
    <w:rsid w:val="004B67AE"/>
    <w:rsid w:val="004B7127"/>
    <w:rsid w:val="004C0CC3"/>
    <w:rsid w:val="004C2ABF"/>
    <w:rsid w:val="004C3DAF"/>
    <w:rsid w:val="004C4765"/>
    <w:rsid w:val="004C695D"/>
    <w:rsid w:val="004E18FF"/>
    <w:rsid w:val="004E1DFE"/>
    <w:rsid w:val="004E4F02"/>
    <w:rsid w:val="004E58FA"/>
    <w:rsid w:val="004F18ED"/>
    <w:rsid w:val="004F6DF9"/>
    <w:rsid w:val="005043AD"/>
    <w:rsid w:val="0050572C"/>
    <w:rsid w:val="00505E9D"/>
    <w:rsid w:val="00514DE5"/>
    <w:rsid w:val="00523E78"/>
    <w:rsid w:val="00524894"/>
    <w:rsid w:val="00524B03"/>
    <w:rsid w:val="00525965"/>
    <w:rsid w:val="00526FE4"/>
    <w:rsid w:val="00530711"/>
    <w:rsid w:val="00531CCC"/>
    <w:rsid w:val="00533662"/>
    <w:rsid w:val="0054308C"/>
    <w:rsid w:val="00543374"/>
    <w:rsid w:val="005444AB"/>
    <w:rsid w:val="00547C8A"/>
    <w:rsid w:val="0055562B"/>
    <w:rsid w:val="00557C5D"/>
    <w:rsid w:val="00563098"/>
    <w:rsid w:val="00571A18"/>
    <w:rsid w:val="00584535"/>
    <w:rsid w:val="005854AD"/>
    <w:rsid w:val="00585B6D"/>
    <w:rsid w:val="005901FF"/>
    <w:rsid w:val="00592387"/>
    <w:rsid w:val="005933CC"/>
    <w:rsid w:val="00596381"/>
    <w:rsid w:val="005A179F"/>
    <w:rsid w:val="005A2469"/>
    <w:rsid w:val="005A62C5"/>
    <w:rsid w:val="005A7E02"/>
    <w:rsid w:val="005B07E6"/>
    <w:rsid w:val="005B0B21"/>
    <w:rsid w:val="005B1387"/>
    <w:rsid w:val="005B53CC"/>
    <w:rsid w:val="005B677B"/>
    <w:rsid w:val="005C167B"/>
    <w:rsid w:val="005C21BC"/>
    <w:rsid w:val="005C6388"/>
    <w:rsid w:val="005C7CFD"/>
    <w:rsid w:val="005D2161"/>
    <w:rsid w:val="005D54FC"/>
    <w:rsid w:val="005D7104"/>
    <w:rsid w:val="005E109C"/>
    <w:rsid w:val="005F5D4A"/>
    <w:rsid w:val="005F7CE1"/>
    <w:rsid w:val="00600DF2"/>
    <w:rsid w:val="00600DFF"/>
    <w:rsid w:val="00602C3F"/>
    <w:rsid w:val="006037FF"/>
    <w:rsid w:val="0060588B"/>
    <w:rsid w:val="00613B72"/>
    <w:rsid w:val="006149BB"/>
    <w:rsid w:val="00614C95"/>
    <w:rsid w:val="00622CCD"/>
    <w:rsid w:val="006269A4"/>
    <w:rsid w:val="00630DE9"/>
    <w:rsid w:val="00634751"/>
    <w:rsid w:val="00641C07"/>
    <w:rsid w:val="00642EB7"/>
    <w:rsid w:val="00642F46"/>
    <w:rsid w:val="00647EAB"/>
    <w:rsid w:val="006505F1"/>
    <w:rsid w:val="006541D3"/>
    <w:rsid w:val="00656E8A"/>
    <w:rsid w:val="00661F78"/>
    <w:rsid w:val="006658A1"/>
    <w:rsid w:val="006679AC"/>
    <w:rsid w:val="00671C56"/>
    <w:rsid w:val="006735EF"/>
    <w:rsid w:val="0067561F"/>
    <w:rsid w:val="00677217"/>
    <w:rsid w:val="006772E0"/>
    <w:rsid w:val="006805DF"/>
    <w:rsid w:val="00681079"/>
    <w:rsid w:val="00681A28"/>
    <w:rsid w:val="00681C37"/>
    <w:rsid w:val="00681D30"/>
    <w:rsid w:val="00685044"/>
    <w:rsid w:val="006900AD"/>
    <w:rsid w:val="006914C0"/>
    <w:rsid w:val="0069424D"/>
    <w:rsid w:val="00695B40"/>
    <w:rsid w:val="006B2F6D"/>
    <w:rsid w:val="006B3C8D"/>
    <w:rsid w:val="006C2B78"/>
    <w:rsid w:val="006D1AF1"/>
    <w:rsid w:val="006D28F0"/>
    <w:rsid w:val="006D3636"/>
    <w:rsid w:val="006E1EC4"/>
    <w:rsid w:val="006E55BD"/>
    <w:rsid w:val="006E56CE"/>
    <w:rsid w:val="006E5998"/>
    <w:rsid w:val="006F5261"/>
    <w:rsid w:val="006F545E"/>
    <w:rsid w:val="006F6CC8"/>
    <w:rsid w:val="006F7B2D"/>
    <w:rsid w:val="00700887"/>
    <w:rsid w:val="007032E2"/>
    <w:rsid w:val="00704C90"/>
    <w:rsid w:val="00711409"/>
    <w:rsid w:val="007125B2"/>
    <w:rsid w:val="00714601"/>
    <w:rsid w:val="00715813"/>
    <w:rsid w:val="00715B80"/>
    <w:rsid w:val="00726D03"/>
    <w:rsid w:val="00730E20"/>
    <w:rsid w:val="00736D22"/>
    <w:rsid w:val="00737FCD"/>
    <w:rsid w:val="007413A0"/>
    <w:rsid w:val="00743240"/>
    <w:rsid w:val="00745E05"/>
    <w:rsid w:val="007473EA"/>
    <w:rsid w:val="00750AB3"/>
    <w:rsid w:val="00750C7C"/>
    <w:rsid w:val="007527F1"/>
    <w:rsid w:val="007630D9"/>
    <w:rsid w:val="0076499D"/>
    <w:rsid w:val="007661B2"/>
    <w:rsid w:val="00770C13"/>
    <w:rsid w:val="0077100F"/>
    <w:rsid w:val="00775250"/>
    <w:rsid w:val="0077753B"/>
    <w:rsid w:val="00777D30"/>
    <w:rsid w:val="00785B6C"/>
    <w:rsid w:val="0078757E"/>
    <w:rsid w:val="0079222B"/>
    <w:rsid w:val="00792509"/>
    <w:rsid w:val="007925AE"/>
    <w:rsid w:val="0079610A"/>
    <w:rsid w:val="00797665"/>
    <w:rsid w:val="007A0A50"/>
    <w:rsid w:val="007A4B0B"/>
    <w:rsid w:val="007A5F16"/>
    <w:rsid w:val="007A6685"/>
    <w:rsid w:val="007A7466"/>
    <w:rsid w:val="007B1978"/>
    <w:rsid w:val="007B511F"/>
    <w:rsid w:val="007C3F6E"/>
    <w:rsid w:val="007C58F8"/>
    <w:rsid w:val="007C6BDF"/>
    <w:rsid w:val="007C6E98"/>
    <w:rsid w:val="007D0165"/>
    <w:rsid w:val="007D0E54"/>
    <w:rsid w:val="007D10FF"/>
    <w:rsid w:val="007D1DA3"/>
    <w:rsid w:val="007D4E81"/>
    <w:rsid w:val="007D6A22"/>
    <w:rsid w:val="007D6F1B"/>
    <w:rsid w:val="007D72BD"/>
    <w:rsid w:val="007E5DC0"/>
    <w:rsid w:val="007E6721"/>
    <w:rsid w:val="007E70E8"/>
    <w:rsid w:val="007F0232"/>
    <w:rsid w:val="007F1F18"/>
    <w:rsid w:val="007F50B1"/>
    <w:rsid w:val="007F60C2"/>
    <w:rsid w:val="007F6E7A"/>
    <w:rsid w:val="008004DA"/>
    <w:rsid w:val="00800E27"/>
    <w:rsid w:val="00805747"/>
    <w:rsid w:val="00814A1C"/>
    <w:rsid w:val="00815FB8"/>
    <w:rsid w:val="00816A43"/>
    <w:rsid w:val="008175BB"/>
    <w:rsid w:val="008200F9"/>
    <w:rsid w:val="00824B34"/>
    <w:rsid w:val="00826DC8"/>
    <w:rsid w:val="00834641"/>
    <w:rsid w:val="00835474"/>
    <w:rsid w:val="00837EA9"/>
    <w:rsid w:val="00844392"/>
    <w:rsid w:val="00844D1C"/>
    <w:rsid w:val="00847119"/>
    <w:rsid w:val="008478BA"/>
    <w:rsid w:val="0085286F"/>
    <w:rsid w:val="00852D6C"/>
    <w:rsid w:val="00853B01"/>
    <w:rsid w:val="00853ECB"/>
    <w:rsid w:val="008545DB"/>
    <w:rsid w:val="00854916"/>
    <w:rsid w:val="00855D59"/>
    <w:rsid w:val="00856681"/>
    <w:rsid w:val="0085713C"/>
    <w:rsid w:val="00860A76"/>
    <w:rsid w:val="00863858"/>
    <w:rsid w:val="0086482B"/>
    <w:rsid w:val="008651DB"/>
    <w:rsid w:val="008725FA"/>
    <w:rsid w:val="00874E0B"/>
    <w:rsid w:val="008812DD"/>
    <w:rsid w:val="0088382D"/>
    <w:rsid w:val="008913F2"/>
    <w:rsid w:val="0089233C"/>
    <w:rsid w:val="00895019"/>
    <w:rsid w:val="008956AD"/>
    <w:rsid w:val="008A543D"/>
    <w:rsid w:val="008A61C2"/>
    <w:rsid w:val="008B289A"/>
    <w:rsid w:val="008B6168"/>
    <w:rsid w:val="008C04E6"/>
    <w:rsid w:val="008C3479"/>
    <w:rsid w:val="008C4472"/>
    <w:rsid w:val="008C49B9"/>
    <w:rsid w:val="008C4ADA"/>
    <w:rsid w:val="008C4B18"/>
    <w:rsid w:val="008C7C12"/>
    <w:rsid w:val="008D079F"/>
    <w:rsid w:val="008D1551"/>
    <w:rsid w:val="008D23F0"/>
    <w:rsid w:val="008D78DB"/>
    <w:rsid w:val="008D79BB"/>
    <w:rsid w:val="008D7F57"/>
    <w:rsid w:val="008E2F62"/>
    <w:rsid w:val="008E3075"/>
    <w:rsid w:val="008E3E51"/>
    <w:rsid w:val="008E42D7"/>
    <w:rsid w:val="008E59AE"/>
    <w:rsid w:val="008E71B0"/>
    <w:rsid w:val="008F15FB"/>
    <w:rsid w:val="008F454F"/>
    <w:rsid w:val="008F6D0B"/>
    <w:rsid w:val="008F6E7E"/>
    <w:rsid w:val="009009BE"/>
    <w:rsid w:val="00901C02"/>
    <w:rsid w:val="0090267A"/>
    <w:rsid w:val="009106B0"/>
    <w:rsid w:val="00912AD9"/>
    <w:rsid w:val="00913D92"/>
    <w:rsid w:val="009161EC"/>
    <w:rsid w:val="0092190F"/>
    <w:rsid w:val="00924335"/>
    <w:rsid w:val="009256EC"/>
    <w:rsid w:val="00926174"/>
    <w:rsid w:val="0092690B"/>
    <w:rsid w:val="00926D47"/>
    <w:rsid w:val="00930A29"/>
    <w:rsid w:val="00931FD1"/>
    <w:rsid w:val="00933714"/>
    <w:rsid w:val="00936813"/>
    <w:rsid w:val="00942030"/>
    <w:rsid w:val="009430CF"/>
    <w:rsid w:val="0094403F"/>
    <w:rsid w:val="009453EC"/>
    <w:rsid w:val="00950434"/>
    <w:rsid w:val="00950903"/>
    <w:rsid w:val="00955D40"/>
    <w:rsid w:val="00957E0D"/>
    <w:rsid w:val="0096196B"/>
    <w:rsid w:val="00963E61"/>
    <w:rsid w:val="00964788"/>
    <w:rsid w:val="00965BE9"/>
    <w:rsid w:val="009669FD"/>
    <w:rsid w:val="00967A85"/>
    <w:rsid w:val="00971110"/>
    <w:rsid w:val="0097521B"/>
    <w:rsid w:val="00980D0F"/>
    <w:rsid w:val="0098209E"/>
    <w:rsid w:val="00982237"/>
    <w:rsid w:val="009836FE"/>
    <w:rsid w:val="00983ACD"/>
    <w:rsid w:val="00983CB9"/>
    <w:rsid w:val="00984D31"/>
    <w:rsid w:val="009920BA"/>
    <w:rsid w:val="00992431"/>
    <w:rsid w:val="009924D0"/>
    <w:rsid w:val="00993614"/>
    <w:rsid w:val="00993875"/>
    <w:rsid w:val="00996A24"/>
    <w:rsid w:val="009A0218"/>
    <w:rsid w:val="009A4CE5"/>
    <w:rsid w:val="009A6EA0"/>
    <w:rsid w:val="009B07DB"/>
    <w:rsid w:val="009B3E14"/>
    <w:rsid w:val="009B4BCE"/>
    <w:rsid w:val="009B509F"/>
    <w:rsid w:val="009B52EF"/>
    <w:rsid w:val="009B562B"/>
    <w:rsid w:val="009C029A"/>
    <w:rsid w:val="009C2219"/>
    <w:rsid w:val="009C5FD3"/>
    <w:rsid w:val="009D0DD5"/>
    <w:rsid w:val="009D355A"/>
    <w:rsid w:val="009D3785"/>
    <w:rsid w:val="009D46EC"/>
    <w:rsid w:val="009D593B"/>
    <w:rsid w:val="009D7018"/>
    <w:rsid w:val="009D7973"/>
    <w:rsid w:val="009E0241"/>
    <w:rsid w:val="009E0D92"/>
    <w:rsid w:val="009E229E"/>
    <w:rsid w:val="009E660C"/>
    <w:rsid w:val="009F59A8"/>
    <w:rsid w:val="00A06051"/>
    <w:rsid w:val="00A07CFF"/>
    <w:rsid w:val="00A12941"/>
    <w:rsid w:val="00A15261"/>
    <w:rsid w:val="00A212F7"/>
    <w:rsid w:val="00A2133A"/>
    <w:rsid w:val="00A26811"/>
    <w:rsid w:val="00A32349"/>
    <w:rsid w:val="00A35468"/>
    <w:rsid w:val="00A35771"/>
    <w:rsid w:val="00A364BD"/>
    <w:rsid w:val="00A40D37"/>
    <w:rsid w:val="00A446C4"/>
    <w:rsid w:val="00A46EC9"/>
    <w:rsid w:val="00A46FCC"/>
    <w:rsid w:val="00A54D39"/>
    <w:rsid w:val="00A64B41"/>
    <w:rsid w:val="00A666D8"/>
    <w:rsid w:val="00A679E0"/>
    <w:rsid w:val="00A67DE0"/>
    <w:rsid w:val="00A74104"/>
    <w:rsid w:val="00A751B6"/>
    <w:rsid w:val="00A80079"/>
    <w:rsid w:val="00A82E9A"/>
    <w:rsid w:val="00A83662"/>
    <w:rsid w:val="00A87C2D"/>
    <w:rsid w:val="00A92C00"/>
    <w:rsid w:val="00A943B0"/>
    <w:rsid w:val="00A94C70"/>
    <w:rsid w:val="00A94D10"/>
    <w:rsid w:val="00A97F0C"/>
    <w:rsid w:val="00AA12AE"/>
    <w:rsid w:val="00AA55E4"/>
    <w:rsid w:val="00AA6E81"/>
    <w:rsid w:val="00AB4B49"/>
    <w:rsid w:val="00AB50C6"/>
    <w:rsid w:val="00AB717C"/>
    <w:rsid w:val="00AB75A6"/>
    <w:rsid w:val="00AC0563"/>
    <w:rsid w:val="00AC17D7"/>
    <w:rsid w:val="00AC5678"/>
    <w:rsid w:val="00AC5E79"/>
    <w:rsid w:val="00AD0FDD"/>
    <w:rsid w:val="00AE0B01"/>
    <w:rsid w:val="00AE7A97"/>
    <w:rsid w:val="00AF01B0"/>
    <w:rsid w:val="00AF2656"/>
    <w:rsid w:val="00AF50B8"/>
    <w:rsid w:val="00AF6768"/>
    <w:rsid w:val="00AF6B9A"/>
    <w:rsid w:val="00B00D19"/>
    <w:rsid w:val="00B00D30"/>
    <w:rsid w:val="00B00D84"/>
    <w:rsid w:val="00B0163A"/>
    <w:rsid w:val="00B05068"/>
    <w:rsid w:val="00B0677D"/>
    <w:rsid w:val="00B100E9"/>
    <w:rsid w:val="00B12EBB"/>
    <w:rsid w:val="00B14516"/>
    <w:rsid w:val="00B16BC9"/>
    <w:rsid w:val="00B201E2"/>
    <w:rsid w:val="00B262F0"/>
    <w:rsid w:val="00B27919"/>
    <w:rsid w:val="00B31617"/>
    <w:rsid w:val="00B33462"/>
    <w:rsid w:val="00B3568E"/>
    <w:rsid w:val="00B36E26"/>
    <w:rsid w:val="00B438C4"/>
    <w:rsid w:val="00B515FD"/>
    <w:rsid w:val="00B5276F"/>
    <w:rsid w:val="00B52B3C"/>
    <w:rsid w:val="00B531BD"/>
    <w:rsid w:val="00B54393"/>
    <w:rsid w:val="00B551A9"/>
    <w:rsid w:val="00B66201"/>
    <w:rsid w:val="00B738A2"/>
    <w:rsid w:val="00B742DD"/>
    <w:rsid w:val="00B80560"/>
    <w:rsid w:val="00B865ED"/>
    <w:rsid w:val="00B86921"/>
    <w:rsid w:val="00B86ECC"/>
    <w:rsid w:val="00B87555"/>
    <w:rsid w:val="00B90994"/>
    <w:rsid w:val="00B9184A"/>
    <w:rsid w:val="00B96C63"/>
    <w:rsid w:val="00BA322D"/>
    <w:rsid w:val="00BA4708"/>
    <w:rsid w:val="00BA6288"/>
    <w:rsid w:val="00BB3BEC"/>
    <w:rsid w:val="00BB3FC8"/>
    <w:rsid w:val="00BB6427"/>
    <w:rsid w:val="00BB707D"/>
    <w:rsid w:val="00BC0F41"/>
    <w:rsid w:val="00BC1AD5"/>
    <w:rsid w:val="00BC2EDE"/>
    <w:rsid w:val="00BC4827"/>
    <w:rsid w:val="00BC4B78"/>
    <w:rsid w:val="00BC4F6E"/>
    <w:rsid w:val="00BD1D7D"/>
    <w:rsid w:val="00BD6126"/>
    <w:rsid w:val="00BD61AF"/>
    <w:rsid w:val="00BD79F7"/>
    <w:rsid w:val="00BD7EA8"/>
    <w:rsid w:val="00BE0057"/>
    <w:rsid w:val="00BE047A"/>
    <w:rsid w:val="00BE07A3"/>
    <w:rsid w:val="00BE4BEA"/>
    <w:rsid w:val="00BE4C21"/>
    <w:rsid w:val="00BF0E57"/>
    <w:rsid w:val="00BF11EF"/>
    <w:rsid w:val="00BF28ED"/>
    <w:rsid w:val="00BF3254"/>
    <w:rsid w:val="00BF398E"/>
    <w:rsid w:val="00BF7489"/>
    <w:rsid w:val="00BF77F1"/>
    <w:rsid w:val="00BF7929"/>
    <w:rsid w:val="00C027A7"/>
    <w:rsid w:val="00C1398A"/>
    <w:rsid w:val="00C14117"/>
    <w:rsid w:val="00C17F6B"/>
    <w:rsid w:val="00C21674"/>
    <w:rsid w:val="00C23D12"/>
    <w:rsid w:val="00C2518F"/>
    <w:rsid w:val="00C25C69"/>
    <w:rsid w:val="00C26F60"/>
    <w:rsid w:val="00C324A7"/>
    <w:rsid w:val="00C33418"/>
    <w:rsid w:val="00C353AE"/>
    <w:rsid w:val="00C36091"/>
    <w:rsid w:val="00C37BC4"/>
    <w:rsid w:val="00C4089F"/>
    <w:rsid w:val="00C42140"/>
    <w:rsid w:val="00C4333A"/>
    <w:rsid w:val="00C47C5D"/>
    <w:rsid w:val="00C53AE3"/>
    <w:rsid w:val="00C54D90"/>
    <w:rsid w:val="00C648C7"/>
    <w:rsid w:val="00C66493"/>
    <w:rsid w:val="00C67FFA"/>
    <w:rsid w:val="00C722D7"/>
    <w:rsid w:val="00C73D17"/>
    <w:rsid w:val="00C7624E"/>
    <w:rsid w:val="00C80B07"/>
    <w:rsid w:val="00C80DD0"/>
    <w:rsid w:val="00C83274"/>
    <w:rsid w:val="00C834CE"/>
    <w:rsid w:val="00C90232"/>
    <w:rsid w:val="00C92CFA"/>
    <w:rsid w:val="00CA68F4"/>
    <w:rsid w:val="00CA6FD1"/>
    <w:rsid w:val="00CB063D"/>
    <w:rsid w:val="00CB1615"/>
    <w:rsid w:val="00CB2EC9"/>
    <w:rsid w:val="00CB3991"/>
    <w:rsid w:val="00CB52D8"/>
    <w:rsid w:val="00CB5992"/>
    <w:rsid w:val="00CC7B31"/>
    <w:rsid w:val="00CD0A88"/>
    <w:rsid w:val="00CD37F3"/>
    <w:rsid w:val="00CD3855"/>
    <w:rsid w:val="00CD7650"/>
    <w:rsid w:val="00CE19CE"/>
    <w:rsid w:val="00CE23E6"/>
    <w:rsid w:val="00CE6352"/>
    <w:rsid w:val="00CE711D"/>
    <w:rsid w:val="00CF0C9E"/>
    <w:rsid w:val="00CF16D0"/>
    <w:rsid w:val="00CF26EE"/>
    <w:rsid w:val="00CF2BA2"/>
    <w:rsid w:val="00CF31AA"/>
    <w:rsid w:val="00D024DB"/>
    <w:rsid w:val="00D03407"/>
    <w:rsid w:val="00D03D22"/>
    <w:rsid w:val="00D1295D"/>
    <w:rsid w:val="00D14E8C"/>
    <w:rsid w:val="00D16B21"/>
    <w:rsid w:val="00D20670"/>
    <w:rsid w:val="00D208BA"/>
    <w:rsid w:val="00D20DCC"/>
    <w:rsid w:val="00D23622"/>
    <w:rsid w:val="00D238A5"/>
    <w:rsid w:val="00D23DEB"/>
    <w:rsid w:val="00D23EA8"/>
    <w:rsid w:val="00D247CF"/>
    <w:rsid w:val="00D26828"/>
    <w:rsid w:val="00D2711B"/>
    <w:rsid w:val="00D30743"/>
    <w:rsid w:val="00D32CD2"/>
    <w:rsid w:val="00D32E9D"/>
    <w:rsid w:val="00D3352A"/>
    <w:rsid w:val="00D34092"/>
    <w:rsid w:val="00D356F7"/>
    <w:rsid w:val="00D365E4"/>
    <w:rsid w:val="00D40593"/>
    <w:rsid w:val="00D40884"/>
    <w:rsid w:val="00D40CB8"/>
    <w:rsid w:val="00D47A0C"/>
    <w:rsid w:val="00D50815"/>
    <w:rsid w:val="00D509EA"/>
    <w:rsid w:val="00D50A4E"/>
    <w:rsid w:val="00D52C56"/>
    <w:rsid w:val="00D5350A"/>
    <w:rsid w:val="00D5474B"/>
    <w:rsid w:val="00D54A5E"/>
    <w:rsid w:val="00D56921"/>
    <w:rsid w:val="00D61922"/>
    <w:rsid w:val="00D63568"/>
    <w:rsid w:val="00D66B0E"/>
    <w:rsid w:val="00D72A5B"/>
    <w:rsid w:val="00D76616"/>
    <w:rsid w:val="00D85090"/>
    <w:rsid w:val="00D90FA6"/>
    <w:rsid w:val="00D91583"/>
    <w:rsid w:val="00D92B59"/>
    <w:rsid w:val="00D93BB8"/>
    <w:rsid w:val="00D950C2"/>
    <w:rsid w:val="00D9609B"/>
    <w:rsid w:val="00DA0B28"/>
    <w:rsid w:val="00DA46B3"/>
    <w:rsid w:val="00DA593D"/>
    <w:rsid w:val="00DA649D"/>
    <w:rsid w:val="00DA781C"/>
    <w:rsid w:val="00DA7DB6"/>
    <w:rsid w:val="00DB0359"/>
    <w:rsid w:val="00DB0A66"/>
    <w:rsid w:val="00DB0C3F"/>
    <w:rsid w:val="00DB6961"/>
    <w:rsid w:val="00DC2164"/>
    <w:rsid w:val="00DC317D"/>
    <w:rsid w:val="00DC6535"/>
    <w:rsid w:val="00DD063D"/>
    <w:rsid w:val="00DD2DEC"/>
    <w:rsid w:val="00DD4885"/>
    <w:rsid w:val="00DD5A43"/>
    <w:rsid w:val="00DD7B9D"/>
    <w:rsid w:val="00DE0D97"/>
    <w:rsid w:val="00DE1B00"/>
    <w:rsid w:val="00DE379F"/>
    <w:rsid w:val="00DE3A01"/>
    <w:rsid w:val="00DF04F0"/>
    <w:rsid w:val="00DF611D"/>
    <w:rsid w:val="00DF77DC"/>
    <w:rsid w:val="00E0034E"/>
    <w:rsid w:val="00E04868"/>
    <w:rsid w:val="00E125B5"/>
    <w:rsid w:val="00E227FB"/>
    <w:rsid w:val="00E23383"/>
    <w:rsid w:val="00E30E04"/>
    <w:rsid w:val="00E32E3E"/>
    <w:rsid w:val="00E33C79"/>
    <w:rsid w:val="00E3641A"/>
    <w:rsid w:val="00E40585"/>
    <w:rsid w:val="00E42604"/>
    <w:rsid w:val="00E43BD9"/>
    <w:rsid w:val="00E4454C"/>
    <w:rsid w:val="00E47278"/>
    <w:rsid w:val="00E512CF"/>
    <w:rsid w:val="00E52BCD"/>
    <w:rsid w:val="00E55890"/>
    <w:rsid w:val="00E56240"/>
    <w:rsid w:val="00E605FC"/>
    <w:rsid w:val="00E63D1E"/>
    <w:rsid w:val="00E63E42"/>
    <w:rsid w:val="00E667B1"/>
    <w:rsid w:val="00E66C31"/>
    <w:rsid w:val="00E70DA6"/>
    <w:rsid w:val="00E7546A"/>
    <w:rsid w:val="00E75D91"/>
    <w:rsid w:val="00E76F82"/>
    <w:rsid w:val="00E8071B"/>
    <w:rsid w:val="00E83687"/>
    <w:rsid w:val="00E93B04"/>
    <w:rsid w:val="00E94282"/>
    <w:rsid w:val="00EA12F6"/>
    <w:rsid w:val="00EA31F5"/>
    <w:rsid w:val="00EA4CF6"/>
    <w:rsid w:val="00EB0752"/>
    <w:rsid w:val="00EB0A6D"/>
    <w:rsid w:val="00EB4118"/>
    <w:rsid w:val="00EB6997"/>
    <w:rsid w:val="00EC0A19"/>
    <w:rsid w:val="00EC0C00"/>
    <w:rsid w:val="00EC107C"/>
    <w:rsid w:val="00EC68C1"/>
    <w:rsid w:val="00ED0C36"/>
    <w:rsid w:val="00ED297D"/>
    <w:rsid w:val="00ED3668"/>
    <w:rsid w:val="00EE0788"/>
    <w:rsid w:val="00EF02DA"/>
    <w:rsid w:val="00EF060A"/>
    <w:rsid w:val="00EF2E8B"/>
    <w:rsid w:val="00EF3630"/>
    <w:rsid w:val="00F036CA"/>
    <w:rsid w:val="00F06313"/>
    <w:rsid w:val="00F1019B"/>
    <w:rsid w:val="00F1084A"/>
    <w:rsid w:val="00F11E58"/>
    <w:rsid w:val="00F12C01"/>
    <w:rsid w:val="00F1313B"/>
    <w:rsid w:val="00F16411"/>
    <w:rsid w:val="00F165B5"/>
    <w:rsid w:val="00F16E81"/>
    <w:rsid w:val="00F1762B"/>
    <w:rsid w:val="00F25D80"/>
    <w:rsid w:val="00F25E2B"/>
    <w:rsid w:val="00F277EC"/>
    <w:rsid w:val="00F333EB"/>
    <w:rsid w:val="00F344DD"/>
    <w:rsid w:val="00F3469A"/>
    <w:rsid w:val="00F34AC1"/>
    <w:rsid w:val="00F36520"/>
    <w:rsid w:val="00F365BF"/>
    <w:rsid w:val="00F40147"/>
    <w:rsid w:val="00F41389"/>
    <w:rsid w:val="00F41552"/>
    <w:rsid w:val="00F41A6B"/>
    <w:rsid w:val="00F43298"/>
    <w:rsid w:val="00F43984"/>
    <w:rsid w:val="00F560E7"/>
    <w:rsid w:val="00F64BD9"/>
    <w:rsid w:val="00F72EF1"/>
    <w:rsid w:val="00F74C2B"/>
    <w:rsid w:val="00F75372"/>
    <w:rsid w:val="00F77780"/>
    <w:rsid w:val="00F801DB"/>
    <w:rsid w:val="00F816D1"/>
    <w:rsid w:val="00F81C2B"/>
    <w:rsid w:val="00F8322E"/>
    <w:rsid w:val="00F832B0"/>
    <w:rsid w:val="00F83A1B"/>
    <w:rsid w:val="00F83C38"/>
    <w:rsid w:val="00F85358"/>
    <w:rsid w:val="00F91393"/>
    <w:rsid w:val="00F9351E"/>
    <w:rsid w:val="00F94EF9"/>
    <w:rsid w:val="00F95B5C"/>
    <w:rsid w:val="00FA22F2"/>
    <w:rsid w:val="00FA2BBB"/>
    <w:rsid w:val="00FA63FB"/>
    <w:rsid w:val="00FB1493"/>
    <w:rsid w:val="00FB2279"/>
    <w:rsid w:val="00FB26E0"/>
    <w:rsid w:val="00FB5269"/>
    <w:rsid w:val="00FB68AA"/>
    <w:rsid w:val="00FB7C47"/>
    <w:rsid w:val="00FC217B"/>
    <w:rsid w:val="00FC2A13"/>
    <w:rsid w:val="00FC30C0"/>
    <w:rsid w:val="00FC4116"/>
    <w:rsid w:val="00FC64E7"/>
    <w:rsid w:val="00FC717B"/>
    <w:rsid w:val="00FD2BA2"/>
    <w:rsid w:val="00FD6617"/>
    <w:rsid w:val="00FD6F4A"/>
    <w:rsid w:val="00FE56DC"/>
    <w:rsid w:val="00FE6CA1"/>
    <w:rsid w:val="00FF00B6"/>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5651"/>
  <w15:docId w15:val="{4A36E99E-6916-41B1-B9C0-F3949BB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41D"/>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39"/>
    <w:rsid w:val="0043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
    <w:link w:val="ListParagraph"/>
    <w:uiPriority w:val="34"/>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 w:type="character" w:styleId="FollowedHyperlink">
    <w:name w:val="FollowedHyperlink"/>
    <w:basedOn w:val="DefaultParagraphFont"/>
    <w:uiPriority w:val="99"/>
    <w:semiHidden/>
    <w:unhideWhenUsed/>
    <w:rsid w:val="00360403"/>
    <w:rPr>
      <w:color w:val="800080" w:themeColor="followedHyperlink"/>
      <w:u w:val="single"/>
    </w:rPr>
  </w:style>
  <w:style w:type="paragraph" w:customStyle="1" w:styleId="yange2">
    <w:name w:val="yange2"/>
    <w:basedOn w:val="Normal"/>
    <w:rsid w:val="00A364BD"/>
    <w:pPr>
      <w:numPr>
        <w:numId w:val="7"/>
      </w:numPr>
      <w:spacing w:after="0" w:line="240" w:lineRule="auto"/>
      <w:jc w:val="both"/>
    </w:pPr>
    <w:rPr>
      <w:rFonts w:ascii="Arial" w:eastAsia="Times New Roman" w:hAnsi="Arial" w:cs="Arial"/>
      <w:sz w:val="20"/>
      <w:szCs w:val="24"/>
      <w:lang w:eastAsia="en-ID"/>
    </w:rPr>
  </w:style>
  <w:style w:type="paragraph" w:customStyle="1" w:styleId="Standard">
    <w:name w:val="Standard"/>
    <w:rsid w:val="00A364BD"/>
    <w:pPr>
      <w:widowControl w:val="0"/>
      <w:suppressAutoHyphens/>
      <w:autoSpaceDN w:val="0"/>
      <w:spacing w:after="0" w:line="240" w:lineRule="auto"/>
      <w:textAlignment w:val="baseline"/>
    </w:pPr>
    <w:rPr>
      <w:rFonts w:ascii="Times New Roman" w:eastAsia="Droid Sans Fallback" w:hAnsi="Times New Roman" w:cs="FreeSans, Arial"/>
      <w:kern w:val="3"/>
      <w:sz w:val="24"/>
      <w:szCs w:val="24"/>
    </w:rPr>
  </w:style>
  <w:style w:type="paragraph" w:customStyle="1" w:styleId="Textbody">
    <w:name w:val="Text body"/>
    <w:basedOn w:val="Standard"/>
    <w:rsid w:val="00A364B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eraldgrouppublishing.com/authors/guides/promote/optimize1.ht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eraldgrouppublishing.com/authors/guides/write/abstracts.htm?part=1"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elsevier.com/journals/learning-and-instruction/0959-4752/guide-for-autho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20220712421271525" TargetMode="External"/><Relationship Id="rId2" Type="http://schemas.openxmlformats.org/officeDocument/2006/relationships/hyperlink" Target="https://journal.stai-musaddadiyah.ac.id/index.php/jhesy"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0AFCE3F8-6046-44DA-99F1-C1418E80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Jurnal Hukum Ekonomi Syariah (JHESY)</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Hukum Ekonomi Syariah (JHESY)</dc:title>
  <dc:creator>MUA</dc:creator>
  <dc:description/>
  <cp:lastModifiedBy>Reviewer</cp:lastModifiedBy>
  <cp:revision>24</cp:revision>
  <cp:lastPrinted>2022-04-26T03:18:00Z</cp:lastPrinted>
  <dcterms:created xsi:type="dcterms:W3CDTF">2023-04-13T02:30:00Z</dcterms:created>
  <dcterms:modified xsi:type="dcterms:W3CDTF">2025-10-07T06:15:00Z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c7f332ef-d282-3356-8631-a85b7fa79a03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